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56017" w:rsidR="00B02BB2" w:rsidP="00B02BB2" w:rsidRDefault="001D2F68" w14:paraId="43821963" w14:textId="3440C449">
      <w:pPr>
        <w:pStyle w:val="Tittel"/>
      </w:pPr>
      <w:r>
        <w:t>Bilag</w:t>
      </w:r>
      <w:r w:rsidRPr="00D56017" w:rsidR="00B02BB2">
        <w:t xml:space="preserve"> til </w:t>
      </w:r>
      <w:r w:rsidR="00B02BB2">
        <w:t xml:space="preserve">Rammeavtalen </w:t>
      </w:r>
      <w:r w:rsidR="00B02BB2">
        <w:br/>
      </w:r>
    </w:p>
    <w:p w:rsidR="00B02BB2" w:rsidP="00B02BB2" w:rsidRDefault="00B02BB2" w14:paraId="7114B956" w14:textId="77777777"/>
    <w:p w:rsidR="00B02BB2" w:rsidP="00B02BB2" w:rsidRDefault="00B02BB2" w14:paraId="4317184B" w14:textId="77777777"/>
    <w:p w:rsidRPr="00D56017" w:rsidR="00B02BB2" w:rsidP="00B02BB2" w:rsidRDefault="00B02BB2" w14:paraId="680BDF6B" w14:textId="77777777">
      <w:pPr>
        <w:pStyle w:val="Tittel"/>
      </w:pPr>
      <w:r>
        <w:t>Innhold:</w:t>
      </w:r>
    </w:p>
    <w:p w:rsidR="00A27ED9" w:rsidRDefault="00115544" w14:paraId="6C35768C" w14:textId="4ACD42F2">
      <w:pPr>
        <w:pStyle w:val="INNH1"/>
        <w:tabs>
          <w:tab w:val="right" w:leader="dot" w:pos="8211"/>
        </w:tabs>
        <w:rPr>
          <w:rFonts w:asciiTheme="minorHAnsi" w:hAnsiTheme="minorHAnsi" w:eastAsiaTheme="minorEastAsia"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history="1" w:anchor="_Toc220683340">
        <w:r w:rsidRPr="008B4289" w:rsidR="00A27ED9">
          <w:rPr>
            <w:rStyle w:val="Hyperkobling"/>
            <w:noProof/>
          </w:rPr>
          <w:t>Bilag 1: Oppdragsbeskrivelse, krav til ytelsen og leverandørens besvarelse</w:t>
        </w:r>
        <w:r w:rsidR="00A27ED9">
          <w:rPr>
            <w:noProof/>
            <w:webHidden/>
          </w:rPr>
          <w:tab/>
        </w:r>
        <w:r w:rsidR="00A27ED9">
          <w:rPr>
            <w:noProof/>
            <w:webHidden/>
          </w:rPr>
          <w:fldChar w:fldCharType="begin"/>
        </w:r>
        <w:r w:rsidR="00A27ED9">
          <w:rPr>
            <w:noProof/>
            <w:webHidden/>
          </w:rPr>
          <w:instrText xml:space="preserve"> PAGEREF _Toc220683340 \h </w:instrText>
        </w:r>
        <w:r w:rsidR="00A27ED9">
          <w:rPr>
            <w:noProof/>
            <w:webHidden/>
          </w:rPr>
        </w:r>
        <w:r w:rsidR="00A27ED9">
          <w:rPr>
            <w:noProof/>
            <w:webHidden/>
          </w:rPr>
          <w:fldChar w:fldCharType="separate"/>
        </w:r>
        <w:r w:rsidR="00A27ED9">
          <w:rPr>
            <w:noProof/>
            <w:webHidden/>
          </w:rPr>
          <w:t>2</w:t>
        </w:r>
        <w:r w:rsidR="00A27ED9">
          <w:rPr>
            <w:noProof/>
            <w:webHidden/>
          </w:rPr>
          <w:fldChar w:fldCharType="end"/>
        </w:r>
      </w:hyperlink>
    </w:p>
    <w:p w:rsidR="00A27ED9" w:rsidRDefault="00A27ED9" w14:paraId="5A11C0B5" w14:textId="4885A08B">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1">
        <w:r w:rsidRPr="008B4289">
          <w:rPr>
            <w:rStyle w:val="Hyperkobling"/>
            <w:noProof/>
          </w:rPr>
          <w:t>Bilag 2: Pris og prisbestemmelser</w:t>
        </w:r>
        <w:r>
          <w:rPr>
            <w:noProof/>
            <w:webHidden/>
          </w:rPr>
          <w:tab/>
        </w:r>
        <w:r>
          <w:rPr>
            <w:noProof/>
            <w:webHidden/>
          </w:rPr>
          <w:fldChar w:fldCharType="begin"/>
        </w:r>
        <w:r>
          <w:rPr>
            <w:noProof/>
            <w:webHidden/>
          </w:rPr>
          <w:instrText xml:space="preserve"> PAGEREF _Toc220683341 \h </w:instrText>
        </w:r>
        <w:r>
          <w:rPr>
            <w:noProof/>
            <w:webHidden/>
          </w:rPr>
        </w:r>
        <w:r>
          <w:rPr>
            <w:noProof/>
            <w:webHidden/>
          </w:rPr>
          <w:fldChar w:fldCharType="separate"/>
        </w:r>
        <w:r>
          <w:rPr>
            <w:noProof/>
            <w:webHidden/>
          </w:rPr>
          <w:t>5</w:t>
        </w:r>
        <w:r>
          <w:rPr>
            <w:noProof/>
            <w:webHidden/>
          </w:rPr>
          <w:fldChar w:fldCharType="end"/>
        </w:r>
      </w:hyperlink>
    </w:p>
    <w:p w:rsidR="00A27ED9" w:rsidRDefault="00A27ED9" w14:paraId="761AD6AA" w14:textId="70B2AE33">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2">
        <w:r w:rsidRPr="008B4289">
          <w:rPr>
            <w:rStyle w:val="Hyperkobling"/>
            <w:noProof/>
          </w:rPr>
          <w:t>Bilag 3: Administrative bestemmelser</w:t>
        </w:r>
        <w:r>
          <w:rPr>
            <w:noProof/>
            <w:webHidden/>
          </w:rPr>
          <w:tab/>
        </w:r>
        <w:r>
          <w:rPr>
            <w:noProof/>
            <w:webHidden/>
          </w:rPr>
          <w:fldChar w:fldCharType="begin"/>
        </w:r>
        <w:r>
          <w:rPr>
            <w:noProof/>
            <w:webHidden/>
          </w:rPr>
          <w:instrText xml:space="preserve"> PAGEREF _Toc220683342 \h </w:instrText>
        </w:r>
        <w:r>
          <w:rPr>
            <w:noProof/>
            <w:webHidden/>
          </w:rPr>
        </w:r>
        <w:r>
          <w:rPr>
            <w:noProof/>
            <w:webHidden/>
          </w:rPr>
          <w:fldChar w:fldCharType="separate"/>
        </w:r>
        <w:r>
          <w:rPr>
            <w:noProof/>
            <w:webHidden/>
          </w:rPr>
          <w:t>7</w:t>
        </w:r>
        <w:r>
          <w:rPr>
            <w:noProof/>
            <w:webHidden/>
          </w:rPr>
          <w:fldChar w:fldCharType="end"/>
        </w:r>
      </w:hyperlink>
    </w:p>
    <w:p w:rsidR="00A27ED9" w:rsidRDefault="00A27ED9" w14:paraId="7EAA1BB5" w14:textId="3B90005F">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3">
        <w:r w:rsidRPr="008B4289">
          <w:rPr>
            <w:rStyle w:val="Hyperkobling"/>
            <w:noProof/>
          </w:rPr>
          <w:t>Bilag 4: Kontraktsvilkår om bruk av lærlinger</w:t>
        </w:r>
        <w:r>
          <w:rPr>
            <w:noProof/>
            <w:webHidden/>
          </w:rPr>
          <w:tab/>
        </w:r>
        <w:r>
          <w:rPr>
            <w:noProof/>
            <w:webHidden/>
          </w:rPr>
          <w:fldChar w:fldCharType="begin"/>
        </w:r>
        <w:r>
          <w:rPr>
            <w:noProof/>
            <w:webHidden/>
          </w:rPr>
          <w:instrText xml:space="preserve"> PAGEREF _Toc220683343 \h </w:instrText>
        </w:r>
        <w:r>
          <w:rPr>
            <w:noProof/>
            <w:webHidden/>
          </w:rPr>
        </w:r>
        <w:r>
          <w:rPr>
            <w:noProof/>
            <w:webHidden/>
          </w:rPr>
          <w:fldChar w:fldCharType="separate"/>
        </w:r>
        <w:r>
          <w:rPr>
            <w:noProof/>
            <w:webHidden/>
          </w:rPr>
          <w:t>9</w:t>
        </w:r>
        <w:r>
          <w:rPr>
            <w:noProof/>
            <w:webHidden/>
          </w:rPr>
          <w:fldChar w:fldCharType="end"/>
        </w:r>
      </w:hyperlink>
    </w:p>
    <w:p w:rsidR="00A27ED9" w:rsidRDefault="00A27ED9" w14:paraId="5EF5FAF1" w14:textId="0A0691BF">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4">
        <w:r w:rsidRPr="008B4289">
          <w:rPr>
            <w:rStyle w:val="Hyperkobling"/>
            <w:noProof/>
          </w:rPr>
          <w:t>Bilag 5: Kontraktsvilkår for ivaretakelse av grunnleggende menneskerettigheter</w:t>
        </w:r>
        <w:r>
          <w:rPr>
            <w:noProof/>
            <w:webHidden/>
          </w:rPr>
          <w:tab/>
        </w:r>
        <w:r>
          <w:rPr>
            <w:noProof/>
            <w:webHidden/>
          </w:rPr>
          <w:fldChar w:fldCharType="begin"/>
        </w:r>
        <w:r>
          <w:rPr>
            <w:noProof/>
            <w:webHidden/>
          </w:rPr>
          <w:instrText xml:space="preserve"> PAGEREF _Toc220683344 \h </w:instrText>
        </w:r>
        <w:r>
          <w:rPr>
            <w:noProof/>
            <w:webHidden/>
          </w:rPr>
        </w:r>
        <w:r>
          <w:rPr>
            <w:noProof/>
            <w:webHidden/>
          </w:rPr>
          <w:fldChar w:fldCharType="separate"/>
        </w:r>
        <w:r>
          <w:rPr>
            <w:noProof/>
            <w:webHidden/>
          </w:rPr>
          <w:t>10</w:t>
        </w:r>
        <w:r>
          <w:rPr>
            <w:noProof/>
            <w:webHidden/>
          </w:rPr>
          <w:fldChar w:fldCharType="end"/>
        </w:r>
      </w:hyperlink>
    </w:p>
    <w:p w:rsidR="00A27ED9" w:rsidRDefault="00A27ED9" w14:paraId="1DA8EA10" w14:textId="02C270C3">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5">
        <w:r w:rsidRPr="008B4289">
          <w:rPr>
            <w:rStyle w:val="Hyperkobling"/>
            <w:noProof/>
          </w:rPr>
          <w:t>Bilag 6: Overordnede sikkerhetsmessige føringer</w:t>
        </w:r>
        <w:r>
          <w:rPr>
            <w:noProof/>
            <w:webHidden/>
          </w:rPr>
          <w:tab/>
        </w:r>
        <w:r>
          <w:rPr>
            <w:noProof/>
            <w:webHidden/>
          </w:rPr>
          <w:fldChar w:fldCharType="begin"/>
        </w:r>
        <w:r>
          <w:rPr>
            <w:noProof/>
            <w:webHidden/>
          </w:rPr>
          <w:instrText xml:space="preserve"> PAGEREF _Toc220683345 \h </w:instrText>
        </w:r>
        <w:r>
          <w:rPr>
            <w:noProof/>
            <w:webHidden/>
          </w:rPr>
        </w:r>
        <w:r>
          <w:rPr>
            <w:noProof/>
            <w:webHidden/>
          </w:rPr>
          <w:fldChar w:fldCharType="separate"/>
        </w:r>
        <w:r>
          <w:rPr>
            <w:noProof/>
            <w:webHidden/>
          </w:rPr>
          <w:t>13</w:t>
        </w:r>
        <w:r>
          <w:rPr>
            <w:noProof/>
            <w:webHidden/>
          </w:rPr>
          <w:fldChar w:fldCharType="end"/>
        </w:r>
      </w:hyperlink>
    </w:p>
    <w:p w:rsidR="00A27ED9" w:rsidRDefault="00A27ED9" w14:paraId="74281A9C" w14:textId="7AA4365D">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20683346">
        <w:r w:rsidRPr="008B4289">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_Toc220683346 \h </w:instrText>
        </w:r>
        <w:r>
          <w:rPr>
            <w:noProof/>
            <w:webHidden/>
          </w:rPr>
        </w:r>
        <w:r>
          <w:rPr>
            <w:noProof/>
            <w:webHidden/>
          </w:rPr>
          <w:fldChar w:fldCharType="separate"/>
        </w:r>
        <w:r>
          <w:rPr>
            <w:noProof/>
            <w:webHidden/>
          </w:rPr>
          <w:t>15</w:t>
        </w:r>
        <w:r>
          <w:rPr>
            <w:noProof/>
            <w:webHidden/>
          </w:rPr>
          <w:fldChar w:fldCharType="end"/>
        </w:r>
      </w:hyperlink>
    </w:p>
    <w:p w:rsidR="00B02BB2" w:rsidP="00B02BB2" w:rsidRDefault="00115544" w14:paraId="5B55C310" w14:textId="4191D8B8">
      <w:pPr>
        <w:rPr>
          <w:rFonts w:ascii="Arial" w:hAnsi="Arial" w:cs="Arial"/>
          <w:sz w:val="28"/>
          <w:szCs w:val="28"/>
        </w:rPr>
      </w:pPr>
      <w:r>
        <w:rPr>
          <w:rFonts w:ascii="Arial" w:hAnsi="Arial" w:cs="Arial"/>
          <w:sz w:val="28"/>
          <w:szCs w:val="28"/>
        </w:rPr>
        <w:fldChar w:fldCharType="end"/>
      </w:r>
    </w:p>
    <w:p w:rsidR="008048C6" w:rsidP="00B02BB2" w:rsidRDefault="008048C6" w14:paraId="04293573" w14:textId="206204BA">
      <w:pPr>
        <w:rPr>
          <w:rFonts w:ascii="Arial" w:hAnsi="Arial" w:cs="Arial"/>
        </w:rPr>
        <w:sectPr w:rsidR="008048C6" w:rsidSect="005910A2">
          <w:headerReference w:type="even" r:id="rId10"/>
          <w:headerReference w:type="default" r:id="rId11"/>
          <w:footerReference w:type="even" r:id="rId12"/>
          <w:footerReference w:type="default" r:id="rId13"/>
          <w:headerReference w:type="first" r:id="rId14"/>
          <w:footerReference w:type="first" r:id="rId15"/>
          <w:pgSz w:w="11907" w:h="16840" w:code="9"/>
          <w:pgMar w:top="1701" w:right="1418" w:bottom="1418" w:left="2268" w:header="680" w:footer="709" w:gutter="0"/>
          <w:paperSrc w:first="11" w:other="11"/>
          <w:cols w:space="708"/>
          <w:formProt w:val="0"/>
        </w:sectPr>
      </w:pPr>
    </w:p>
    <w:p w:rsidR="0052735F" w:rsidP="00F54B88" w:rsidRDefault="005910A2" w14:paraId="4EC1016B" w14:textId="4806609F">
      <w:pPr>
        <w:pStyle w:val="Overskrift1"/>
      </w:pPr>
      <w:bookmarkStart w:name="_Toc220683340" w:id="0"/>
      <w:r w:rsidRPr="005910A2">
        <w:t xml:space="preserve">Bilag </w:t>
      </w:r>
      <w:r w:rsidR="00080541">
        <w:t>1</w:t>
      </w:r>
      <w:r w:rsidR="00B13BCA">
        <w:t>:</w:t>
      </w:r>
      <w:r w:rsidRPr="005910A2">
        <w:t xml:space="preserve"> </w:t>
      </w:r>
      <w:r w:rsidR="0052735F">
        <w:t>Oppdragsbeskrivelse</w:t>
      </w:r>
      <w:r w:rsidR="009E2EE5">
        <w:t>,</w:t>
      </w:r>
      <w:r w:rsidR="004F1A59">
        <w:t xml:space="preserve"> </w:t>
      </w:r>
      <w:r w:rsidR="0052735F">
        <w:t>krav til ytelsen</w:t>
      </w:r>
      <w:r w:rsidR="00A07823">
        <w:t xml:space="preserve"> </w:t>
      </w:r>
      <w:r w:rsidR="009E2EE5">
        <w:t>og leverandørens besvarelse</w:t>
      </w:r>
      <w:bookmarkEnd w:id="0"/>
    </w:p>
    <w:p w:rsidRPr="0050124F" w:rsidR="0050124F" w:rsidP="0050124F" w:rsidRDefault="0050124F" w14:paraId="12A516D2" w14:textId="77777777">
      <w:pPr>
        <w:pStyle w:val="Overskrift2"/>
      </w:pPr>
      <w:bookmarkStart w:name="_Toc484759678" w:id="1"/>
      <w:r w:rsidRPr="0050124F">
        <w:t>Innledning</w:t>
      </w:r>
      <w:bookmarkEnd w:id="1"/>
    </w:p>
    <w:p w:rsidR="0050124F" w:rsidP="00B90613" w:rsidRDefault="003D3442" w14:paraId="62691EC0" w14:textId="53EE9D08">
      <w:pPr>
        <w:rPr>
          <w:rFonts w:ascii="Arial" w:hAnsi="Arial" w:cs="Arial"/>
        </w:rPr>
      </w:pPr>
      <w:r w:rsidRPr="00B90613">
        <w:rPr>
          <w:rFonts w:ascii="Arial" w:hAnsi="Arial" w:cs="Arial"/>
        </w:rPr>
        <w:t xml:space="preserve">Dette </w:t>
      </w:r>
      <w:r w:rsidRPr="00B90613" w:rsidR="00C22D83">
        <w:rPr>
          <w:rFonts w:ascii="Arial" w:hAnsi="Arial" w:cs="Arial"/>
        </w:rPr>
        <w:t>bilaget</w:t>
      </w:r>
      <w:r w:rsidRPr="0050124F" w:rsidR="0050124F">
        <w:rPr>
          <w:rFonts w:ascii="Arial" w:hAnsi="Arial" w:cs="Arial"/>
        </w:rPr>
        <w:t xml:space="preserve"> </w:t>
      </w:r>
      <w:r w:rsidRPr="00B90613" w:rsidR="00C22D83">
        <w:rPr>
          <w:rFonts w:ascii="Arial" w:hAnsi="Arial" w:cs="Arial"/>
        </w:rPr>
        <w:t xml:space="preserve">beskriver </w:t>
      </w:r>
      <w:r w:rsidR="00B90613">
        <w:rPr>
          <w:rFonts w:ascii="Arial" w:hAnsi="Arial" w:cs="Arial"/>
        </w:rPr>
        <w:t>hvilken type</w:t>
      </w:r>
      <w:r w:rsidRPr="00B90613" w:rsidR="00C22D83">
        <w:rPr>
          <w:rFonts w:ascii="Arial" w:hAnsi="Arial" w:cs="Arial"/>
        </w:rPr>
        <w:t xml:space="preserve"> oppdrag som vil bli bestilt gjennom avrop på Rammeavtalen, og </w:t>
      </w:r>
      <w:r w:rsidRPr="0050124F" w:rsidR="0050124F">
        <w:rPr>
          <w:rFonts w:ascii="Arial" w:hAnsi="Arial" w:cs="Arial"/>
        </w:rPr>
        <w:t xml:space="preserve">angir </w:t>
      </w:r>
      <w:r w:rsidRPr="00B90613" w:rsidR="00D747A8">
        <w:rPr>
          <w:rFonts w:ascii="Arial" w:hAnsi="Arial" w:cs="Arial"/>
        </w:rPr>
        <w:t xml:space="preserve">hvilke </w:t>
      </w:r>
      <w:r w:rsidRPr="0050124F" w:rsidR="0050124F">
        <w:rPr>
          <w:rFonts w:ascii="Arial" w:hAnsi="Arial" w:cs="Arial"/>
        </w:rPr>
        <w:t>krav</w:t>
      </w:r>
      <w:r w:rsidRPr="00B90613" w:rsidR="00D747A8">
        <w:rPr>
          <w:rFonts w:ascii="Arial" w:hAnsi="Arial" w:cs="Arial"/>
        </w:rPr>
        <w:t xml:space="preserve"> som stilles</w:t>
      </w:r>
      <w:r w:rsidRPr="0050124F" w:rsidR="0050124F">
        <w:rPr>
          <w:rFonts w:ascii="Arial" w:hAnsi="Arial" w:cs="Arial"/>
        </w:rPr>
        <w:t xml:space="preserve"> til ytelsen.</w:t>
      </w:r>
      <w:r w:rsidR="00CD4A51">
        <w:rPr>
          <w:rFonts w:ascii="Arial" w:hAnsi="Arial" w:cs="Arial"/>
        </w:rPr>
        <w:t xml:space="preserve"> </w:t>
      </w:r>
      <w:r w:rsidRPr="00CD4A51" w:rsidR="00CD4A51">
        <w:rPr>
          <w:rFonts w:ascii="Arial" w:hAnsi="Arial" w:cs="Arial"/>
        </w:rPr>
        <w:t>Bilaget inneholder også Leverandørens svar på kravene.</w:t>
      </w:r>
    </w:p>
    <w:p w:rsidRPr="0050124F" w:rsidR="0050124F" w:rsidP="004D1E21" w:rsidRDefault="00E51871" w14:paraId="331BA0B0" w14:textId="69BBF8F5">
      <w:pPr>
        <w:pStyle w:val="Overskrift2"/>
      </w:pPr>
      <w:bookmarkStart w:name="_Toc490467413" w:id="2"/>
      <w:bookmarkStart w:name="_Toc490537845" w:id="3"/>
      <w:bookmarkStart w:name="_Toc490551252" w:id="4"/>
      <w:bookmarkStart w:name="_Toc490551560" w:id="5"/>
      <w:r>
        <w:t>Oppdragsbeskrivelse</w:t>
      </w:r>
    </w:p>
    <w:p w:rsidRPr="008B716F" w:rsidR="0050124F" w:rsidP="00B90613" w:rsidRDefault="0050124F" w14:paraId="45F04180" w14:textId="7270635A">
      <w:pPr>
        <w:rPr>
          <w:rFonts w:ascii="Arial" w:hAnsi="Arial" w:cs="Arial"/>
        </w:rPr>
      </w:pPr>
      <w:r w:rsidRPr="0050124F">
        <w:rPr>
          <w:rFonts w:ascii="Arial" w:hAnsi="Arial" w:cs="Arial"/>
        </w:rPr>
        <w:t xml:space="preserve">Formålet med denne rammeavtalen er å sikre at NND og </w:t>
      </w:r>
      <w:r w:rsidRPr="008B716F">
        <w:rPr>
          <w:rFonts w:ascii="Arial" w:hAnsi="Arial" w:cs="Arial"/>
        </w:rPr>
        <w:t xml:space="preserve">IFE NUK har </w:t>
      </w:r>
      <w:r w:rsidRPr="00722A50">
        <w:rPr>
          <w:rFonts w:ascii="Arial" w:hAnsi="Arial" w:cs="Arial"/>
        </w:rPr>
        <w:t xml:space="preserve">tilgang til nødvendige </w:t>
      </w:r>
      <w:r w:rsidR="00341317">
        <w:rPr>
          <w:rFonts w:ascii="Arial" w:hAnsi="Arial" w:cs="Arial"/>
        </w:rPr>
        <w:t>låsesmedtjenester</w:t>
      </w:r>
      <w:r w:rsidRPr="00722A50" w:rsidR="00341317">
        <w:rPr>
          <w:rFonts w:ascii="Arial" w:hAnsi="Arial" w:cs="Arial"/>
        </w:rPr>
        <w:t xml:space="preserve"> </w:t>
      </w:r>
      <w:r w:rsidRPr="00722A50">
        <w:rPr>
          <w:rFonts w:ascii="Arial" w:hAnsi="Arial" w:cs="Arial"/>
        </w:rPr>
        <w:t xml:space="preserve">for </w:t>
      </w:r>
      <w:r w:rsidR="00341317">
        <w:rPr>
          <w:rFonts w:ascii="Arial" w:hAnsi="Arial" w:cs="Arial"/>
        </w:rPr>
        <w:t>å oppgradere og foreta nye installasjoner av låser og beslag på</w:t>
      </w:r>
      <w:r w:rsidRPr="00722A50">
        <w:rPr>
          <w:rFonts w:ascii="Arial" w:hAnsi="Arial" w:cs="Arial"/>
        </w:rPr>
        <w:t xml:space="preserve"> NNDs eiendoms- og anleggsmass</w:t>
      </w:r>
      <w:r w:rsidRPr="008B716F">
        <w:rPr>
          <w:rFonts w:ascii="Arial" w:hAnsi="Arial" w:cs="Arial"/>
        </w:rPr>
        <w:t>e.</w:t>
      </w:r>
    </w:p>
    <w:p w:rsidRPr="008B716F" w:rsidR="0050124F" w:rsidP="00B90613" w:rsidRDefault="0050124F" w14:paraId="2D0DA2DE" w14:textId="77777777">
      <w:pPr>
        <w:rPr>
          <w:rFonts w:ascii="Arial" w:hAnsi="Arial" w:cs="Arial"/>
        </w:rPr>
      </w:pPr>
    </w:p>
    <w:p w:rsidRPr="00722A50" w:rsidR="0050124F" w:rsidP="00B90613" w:rsidRDefault="0050124F" w14:paraId="7F2DF08B" w14:textId="05B4C10B">
      <w:pPr>
        <w:rPr>
          <w:rFonts w:ascii="Arial" w:hAnsi="Arial" w:cs="Arial"/>
        </w:rPr>
      </w:pPr>
      <w:r w:rsidRPr="00722A50">
        <w:rPr>
          <w:rFonts w:ascii="Arial" w:hAnsi="Arial" w:cs="Arial"/>
        </w:rPr>
        <w:t>Arbeidene vil omfatte en rekke oppdrag av varierende størrelse og omfang, herunder</w:t>
      </w:r>
      <w:r w:rsidRPr="00722A50" w:rsidR="00401903">
        <w:rPr>
          <w:rFonts w:ascii="Arial" w:hAnsi="Arial" w:cs="Arial"/>
        </w:rPr>
        <w:t xml:space="preserve"> </w:t>
      </w:r>
      <w:r w:rsidRPr="00722A50">
        <w:rPr>
          <w:rFonts w:ascii="Arial" w:hAnsi="Arial" w:cs="Arial"/>
        </w:rPr>
        <w:t>større rehabiliteringer, utskifting av gammelt utstyr og installasjoner, reparasjon og vedlikeholdsoppdrag på eksisterende utstyr og installasjoner, samt arbeid på nye bygg.</w:t>
      </w:r>
    </w:p>
    <w:p w:rsidRPr="00722A50" w:rsidR="0050124F" w:rsidP="00B90613" w:rsidRDefault="0050124F" w14:paraId="09A2888D" w14:textId="77777777">
      <w:pPr>
        <w:rPr>
          <w:rFonts w:ascii="Arial" w:hAnsi="Arial" w:cs="Arial"/>
        </w:rPr>
      </w:pPr>
    </w:p>
    <w:p w:rsidRPr="00722A50" w:rsidR="0050124F" w:rsidP="00B90613" w:rsidRDefault="003B4CA7" w14:paraId="3B5D4AA3" w14:textId="147F24D8">
      <w:pPr>
        <w:rPr>
          <w:rFonts w:ascii="Arial" w:hAnsi="Arial" w:cs="Arial"/>
        </w:rPr>
      </w:pPr>
      <w:r>
        <w:rPr>
          <w:rFonts w:ascii="Arial" w:hAnsi="Arial" w:cs="Arial"/>
        </w:rPr>
        <w:t xml:space="preserve">Eksempler på </w:t>
      </w:r>
      <w:r w:rsidR="00C86B70">
        <w:rPr>
          <w:rFonts w:ascii="Arial" w:hAnsi="Arial" w:cs="Arial"/>
        </w:rPr>
        <w:t xml:space="preserve">hva </w:t>
      </w:r>
      <w:r w:rsidRPr="00722A50" w:rsidR="0050124F">
        <w:rPr>
          <w:rFonts w:ascii="Arial" w:hAnsi="Arial" w:cs="Arial"/>
        </w:rPr>
        <w:t xml:space="preserve">Rammeavtalen vil omfatte </w:t>
      </w:r>
      <w:r w:rsidR="00C86B70">
        <w:rPr>
          <w:rFonts w:ascii="Arial" w:hAnsi="Arial" w:cs="Arial"/>
        </w:rPr>
        <w:t xml:space="preserve">av ulike </w:t>
      </w:r>
      <w:r w:rsidRPr="00722A50" w:rsidR="0050124F">
        <w:rPr>
          <w:rFonts w:ascii="Arial" w:hAnsi="Arial" w:cs="Arial"/>
        </w:rPr>
        <w:t>levering</w:t>
      </w:r>
      <w:r w:rsidR="00C86B70">
        <w:rPr>
          <w:rFonts w:ascii="Arial" w:hAnsi="Arial" w:cs="Arial"/>
        </w:rPr>
        <w:t>er:</w:t>
      </w:r>
      <w:r w:rsidRPr="00722A50" w:rsidR="0050124F">
        <w:br/>
      </w:r>
    </w:p>
    <w:p w:rsidRPr="00722A50" w:rsidR="007A403E" w:rsidP="006B0D73" w:rsidRDefault="7B0AC9D8" w14:paraId="0717248D" w14:textId="6717B320">
      <w:pPr>
        <w:pStyle w:val="Listeavsnitt"/>
        <w:numPr>
          <w:ilvl w:val="0"/>
          <w:numId w:val="21"/>
        </w:numPr>
        <w:rPr>
          <w:rFonts w:ascii="Arial" w:hAnsi="Arial" w:eastAsia="Times New Roman" w:cs="Arial"/>
        </w:rPr>
      </w:pPr>
      <w:r w:rsidRPr="00722A50">
        <w:rPr>
          <w:rFonts w:ascii="Arial" w:hAnsi="Arial" w:eastAsia="Times New Roman" w:cs="Arial"/>
        </w:rPr>
        <w:t xml:space="preserve">Oppgraderinger og installasjon av </w:t>
      </w:r>
      <w:r w:rsidR="001F526B">
        <w:rPr>
          <w:rFonts w:ascii="Arial" w:hAnsi="Arial" w:eastAsia="Times New Roman" w:cs="Arial"/>
        </w:rPr>
        <w:t>lås og beslag</w:t>
      </w:r>
    </w:p>
    <w:p w:rsidRPr="00722A50" w:rsidR="0050124F" w:rsidP="006B0D73" w:rsidRDefault="7B0AC9D8" w14:paraId="1DE63A87" w14:textId="0A9A39DD">
      <w:pPr>
        <w:pStyle w:val="Listeavsnitt"/>
        <w:numPr>
          <w:ilvl w:val="0"/>
          <w:numId w:val="21"/>
        </w:numPr>
        <w:rPr>
          <w:rFonts w:ascii="Arial" w:hAnsi="Arial" w:eastAsia="Times New Roman" w:cs="Arial"/>
        </w:rPr>
      </w:pPr>
      <w:r w:rsidRPr="00722A50">
        <w:rPr>
          <w:rFonts w:ascii="Arial" w:hAnsi="Arial" w:eastAsia="Times New Roman" w:cs="Arial"/>
        </w:rPr>
        <w:t>Vedlikehold og reparasjo</w:t>
      </w:r>
      <w:r w:rsidR="001F526B">
        <w:rPr>
          <w:rFonts w:ascii="Arial" w:hAnsi="Arial" w:eastAsia="Times New Roman" w:cs="Arial"/>
        </w:rPr>
        <w:t>ner på lås og beslag</w:t>
      </w:r>
    </w:p>
    <w:p w:rsidRPr="00722A50" w:rsidR="0050124F" w:rsidP="007A403E" w:rsidRDefault="7B0AC9D8" w14:paraId="21D6ADD9" w14:textId="1D0BA740">
      <w:pPr>
        <w:pStyle w:val="Listeavsnitt"/>
        <w:numPr>
          <w:ilvl w:val="0"/>
          <w:numId w:val="21"/>
        </w:numPr>
        <w:rPr>
          <w:rFonts w:ascii="Arial" w:hAnsi="Arial" w:eastAsia="Times New Roman" w:cs="Arial"/>
        </w:rPr>
      </w:pPr>
      <w:r w:rsidRPr="00722A50">
        <w:rPr>
          <w:rFonts w:ascii="Arial" w:hAnsi="Arial" w:eastAsia="Times New Roman" w:cs="Arial"/>
        </w:rPr>
        <w:t>Demontering og sanering av gammelt utstyr</w:t>
      </w:r>
    </w:p>
    <w:p w:rsidRPr="00722A50" w:rsidR="0050124F" w:rsidP="007A403E" w:rsidRDefault="00631693" w14:paraId="7AD732C4" w14:textId="6E6A9928">
      <w:pPr>
        <w:pStyle w:val="Listeavsnitt"/>
        <w:numPr>
          <w:ilvl w:val="0"/>
          <w:numId w:val="21"/>
        </w:numPr>
        <w:rPr>
          <w:rFonts w:ascii="Arial" w:hAnsi="Arial" w:eastAsia="Times New Roman" w:cs="Arial"/>
        </w:rPr>
      </w:pPr>
      <w:r>
        <w:rPr>
          <w:rFonts w:ascii="Arial" w:hAnsi="Arial" w:eastAsia="Times New Roman" w:cs="Arial"/>
        </w:rPr>
        <w:t>Prosjektering, a</w:t>
      </w:r>
      <w:r w:rsidRPr="00722A50" w:rsidR="7B0AC9D8">
        <w:rPr>
          <w:rFonts w:ascii="Arial" w:hAnsi="Arial" w:eastAsia="Times New Roman" w:cs="Arial"/>
        </w:rPr>
        <w:t>nskaffelse og montering av relevant materiell/utstyr</w:t>
      </w:r>
      <w:r w:rsidRPr="00722A50" w:rsidR="378B8BCA">
        <w:rPr>
          <w:rFonts w:ascii="Arial" w:hAnsi="Arial" w:eastAsia="Times New Roman" w:cs="Arial"/>
        </w:rPr>
        <w:t xml:space="preserve"> ved større prosjekter</w:t>
      </w:r>
    </w:p>
    <w:p w:rsidRPr="0050124F" w:rsidR="0050124F" w:rsidP="00B90613" w:rsidRDefault="0050124F" w14:paraId="276688D0" w14:textId="77777777">
      <w:pPr>
        <w:rPr>
          <w:rFonts w:ascii="Arial" w:hAnsi="Arial" w:cs="Arial"/>
        </w:rPr>
      </w:pPr>
    </w:p>
    <w:p w:rsidRPr="0050124F" w:rsidR="0050124F" w:rsidP="00B90613" w:rsidRDefault="0050124F" w14:paraId="239B5C78" w14:textId="77893386">
      <w:pPr>
        <w:rPr>
          <w:rFonts w:ascii="Arial" w:hAnsi="Arial" w:cs="Arial"/>
        </w:rPr>
      </w:pPr>
      <w:r w:rsidRPr="0050124F">
        <w:rPr>
          <w:rFonts w:ascii="Arial" w:hAnsi="Arial" w:cs="Arial"/>
        </w:rPr>
        <w:t xml:space="preserve">Listen over tjenester som </w:t>
      </w:r>
      <w:r w:rsidR="00157E8D">
        <w:rPr>
          <w:rFonts w:ascii="Arial" w:hAnsi="Arial" w:cs="Arial"/>
        </w:rPr>
        <w:t>R</w:t>
      </w:r>
      <w:r w:rsidRPr="0050124F">
        <w:rPr>
          <w:rFonts w:ascii="Arial" w:hAnsi="Arial" w:cs="Arial"/>
        </w:rPr>
        <w:t>ammeavtalen omfatter</w:t>
      </w:r>
      <w:r w:rsidR="005425D2">
        <w:rPr>
          <w:rFonts w:ascii="Arial" w:hAnsi="Arial" w:cs="Arial"/>
        </w:rPr>
        <w:t>,</w:t>
      </w:r>
      <w:r w:rsidRPr="0050124F">
        <w:rPr>
          <w:rFonts w:ascii="Arial" w:hAnsi="Arial" w:cs="Arial"/>
        </w:rPr>
        <w:t xml:space="preserve"> er ikke uttømmende. Øvrige tjenester som naturlig hører inn under fagområdet som </w:t>
      </w:r>
      <w:r w:rsidR="00157E8D">
        <w:rPr>
          <w:rFonts w:ascii="Arial" w:hAnsi="Arial" w:cs="Arial"/>
        </w:rPr>
        <w:t>R</w:t>
      </w:r>
      <w:r w:rsidRPr="0050124F">
        <w:rPr>
          <w:rFonts w:ascii="Arial" w:hAnsi="Arial" w:cs="Arial"/>
        </w:rPr>
        <w:t>ammeavtalen omfatter, vil kunne tilkomme dersom det oppstår behov for det</w:t>
      </w:r>
      <w:r w:rsidR="00144598">
        <w:rPr>
          <w:rFonts w:ascii="Arial" w:hAnsi="Arial" w:cs="Arial"/>
        </w:rPr>
        <w:t xml:space="preserve"> ila avtaleperioden</w:t>
      </w:r>
      <w:r w:rsidRPr="0050124F">
        <w:rPr>
          <w:rFonts w:ascii="Arial" w:hAnsi="Arial" w:cs="Arial"/>
        </w:rPr>
        <w:t xml:space="preserve">. </w:t>
      </w:r>
    </w:p>
    <w:p w:rsidR="0050124F" w:rsidP="00B90613" w:rsidRDefault="0050124F" w14:paraId="1A373752" w14:textId="77777777">
      <w:pPr>
        <w:rPr>
          <w:rFonts w:ascii="Arial" w:hAnsi="Arial" w:cs="Arial"/>
        </w:rPr>
      </w:pPr>
    </w:p>
    <w:p w:rsidRPr="00683402" w:rsidR="00683402" w:rsidP="00683402" w:rsidRDefault="00683402" w14:paraId="08D2A1E1" w14:textId="6E89EE30">
      <w:pPr>
        <w:pStyle w:val="Overskrift2"/>
      </w:pPr>
      <w:r w:rsidRPr="00683402">
        <w:t>Krav til ytelsen</w:t>
      </w:r>
    </w:p>
    <w:p w:rsidR="00B55BA6" w:rsidP="00B55BA6" w:rsidRDefault="00B55BA6" w14:paraId="2C789708" w14:textId="77777777">
      <w:pPr>
        <w:rPr>
          <w:rFonts w:ascii="Arial" w:hAnsi="Arial" w:cs="Arial"/>
        </w:rPr>
      </w:pPr>
      <w:r>
        <w:rPr>
          <w:rFonts w:ascii="Arial" w:hAnsi="Arial" w:cs="Arial"/>
        </w:rPr>
        <w:t xml:space="preserve">I tabellen nedenfor er det angitt hvilke krav som stilles til ytelsen. </w:t>
      </w:r>
    </w:p>
    <w:p w:rsidR="00B55BA6" w:rsidP="00B55BA6" w:rsidRDefault="00B55BA6" w14:paraId="2946D9A9" w14:textId="77777777">
      <w:pPr>
        <w:rPr>
          <w:rFonts w:ascii="Arial" w:hAnsi="Arial" w:cs="Arial"/>
        </w:rPr>
      </w:pPr>
    </w:p>
    <w:p w:rsidR="00B55BA6" w:rsidP="00B55BA6" w:rsidRDefault="00B55BA6" w14:paraId="1E18F460" w14:textId="31371516">
      <w:pPr>
        <w:rPr>
          <w:rFonts w:ascii="Arial" w:hAnsi="Arial" w:cs="Arial"/>
        </w:rPr>
      </w:pPr>
      <w:r>
        <w:rPr>
          <w:rFonts w:ascii="Arial" w:hAnsi="Arial" w:cs="Arial"/>
        </w:rPr>
        <w:t xml:space="preserve">I kolonnen «Om kravet oppfylles», skal leverandøren svare «ja» eller «nei» på om kravet oppfylles. </w:t>
      </w:r>
      <w:r w:rsidRPr="00163CE9" w:rsidR="00B547FE">
        <w:rPr>
          <w:rFonts w:ascii="Arial" w:hAnsi="Arial" w:cs="Arial"/>
        </w:rPr>
        <w:t xml:space="preserve">For krav </w:t>
      </w:r>
      <w:r w:rsidRPr="00163CE9" w:rsidR="0089231F">
        <w:rPr>
          <w:rFonts w:ascii="Arial" w:hAnsi="Arial" w:cs="Arial"/>
        </w:rPr>
        <w:t xml:space="preserve">1 </w:t>
      </w:r>
      <w:r w:rsidRPr="00163CE9" w:rsidR="00B547FE">
        <w:rPr>
          <w:rFonts w:ascii="Arial" w:hAnsi="Arial" w:cs="Arial"/>
        </w:rPr>
        <w:t xml:space="preserve">til </w:t>
      </w:r>
      <w:r w:rsidRPr="00163CE9" w:rsidR="00B404BD">
        <w:rPr>
          <w:rFonts w:ascii="Arial" w:hAnsi="Arial" w:cs="Arial"/>
        </w:rPr>
        <w:t>7</w:t>
      </w:r>
      <w:r w:rsidRPr="00B404BD" w:rsidR="00B547FE">
        <w:rPr>
          <w:rFonts w:ascii="Arial" w:hAnsi="Arial" w:cs="Arial"/>
        </w:rPr>
        <w:t>, ska</w:t>
      </w:r>
      <w:r w:rsidR="00B547FE">
        <w:rPr>
          <w:rFonts w:ascii="Arial" w:hAnsi="Arial" w:cs="Arial"/>
        </w:rPr>
        <w:t xml:space="preserve">l </w:t>
      </w:r>
      <w:r w:rsidR="00647D95">
        <w:rPr>
          <w:rFonts w:ascii="Arial" w:hAnsi="Arial" w:cs="Arial"/>
        </w:rPr>
        <w:t>det ikke leveres noen besvarelse ut over dette.</w:t>
      </w:r>
    </w:p>
    <w:p w:rsidR="00AA7D08" w:rsidP="00AA7D08" w:rsidRDefault="00AA7D08" w14:paraId="7E9D1CFF" w14:textId="77777777">
      <w:pPr>
        <w:keepNext/>
        <w:widowControl/>
        <w:rPr>
          <w:rFonts w:ascii="Arial" w:hAnsi="Arial" w:cs="Arial"/>
        </w:rPr>
      </w:pPr>
    </w:p>
    <w:p w:rsidR="00AA7D08" w:rsidP="00AA7D08" w:rsidRDefault="007D29CD" w14:paraId="6C6E7186" w14:textId="6B4C70B6">
      <w:pPr>
        <w:keepNext/>
        <w:widowControl/>
        <w:rPr>
          <w:rFonts w:ascii="Calibri" w:hAnsi="Calibri" w:eastAsia="MS Mincho" w:cs="Calibri"/>
          <w:u w:val="single"/>
        </w:rPr>
      </w:pPr>
      <w:r>
        <w:rPr>
          <w:rFonts w:ascii="Arial" w:hAnsi="Arial" w:cs="Arial"/>
        </w:rPr>
        <w:t xml:space="preserve">Når det gjelder </w:t>
      </w:r>
      <w:r w:rsidRPr="00B404BD" w:rsidR="00AA7D08">
        <w:rPr>
          <w:rFonts w:ascii="Arial" w:hAnsi="Arial" w:cs="Arial"/>
        </w:rPr>
        <w:t xml:space="preserve">krav </w:t>
      </w:r>
      <w:r w:rsidRPr="00163CE9" w:rsidR="00AA7D08">
        <w:rPr>
          <w:rFonts w:ascii="Arial" w:hAnsi="Arial" w:cs="Arial"/>
        </w:rPr>
        <w:t xml:space="preserve">nr. </w:t>
      </w:r>
      <w:r w:rsidRPr="00163CE9" w:rsidR="00B404BD">
        <w:rPr>
          <w:rFonts w:ascii="Arial" w:hAnsi="Arial" w:cs="Arial"/>
        </w:rPr>
        <w:t>8</w:t>
      </w:r>
      <w:r w:rsidRPr="00B404BD">
        <w:rPr>
          <w:rFonts w:ascii="Arial" w:hAnsi="Arial" w:cs="Arial"/>
        </w:rPr>
        <w:t>,</w:t>
      </w:r>
      <w:r w:rsidRPr="00B404BD" w:rsidR="00B547FE">
        <w:rPr>
          <w:rFonts w:ascii="Arial" w:hAnsi="Arial" w:cs="Arial"/>
        </w:rPr>
        <w:t xml:space="preserve"> </w:t>
      </w:r>
      <w:r w:rsidRPr="00B404BD" w:rsidR="00AA7D08">
        <w:rPr>
          <w:rFonts w:ascii="Arial" w:hAnsi="Arial" w:cs="Arial"/>
        </w:rPr>
        <w:t>sk</w:t>
      </w:r>
      <w:r w:rsidR="00AA7D08">
        <w:rPr>
          <w:rFonts w:ascii="Arial" w:hAnsi="Arial" w:cs="Arial"/>
        </w:rPr>
        <w:t xml:space="preserve">al leverandøren beskrive </w:t>
      </w:r>
      <w:r w:rsidR="00AA7D08">
        <w:rPr>
          <w:rFonts w:ascii="Arial" w:hAnsi="Arial" w:cs="Arial"/>
          <w:i/>
          <w:iCs/>
        </w:rPr>
        <w:t xml:space="preserve">hvordan </w:t>
      </w:r>
      <w:r w:rsidR="00AA7D08">
        <w:rPr>
          <w:rFonts w:ascii="Arial" w:hAnsi="Arial" w:cs="Arial"/>
        </w:rPr>
        <w:t xml:space="preserve">kravet vil bli oppfylt. </w:t>
      </w:r>
      <w:r>
        <w:rPr>
          <w:rFonts w:ascii="Arial" w:hAnsi="Arial" w:cs="Arial"/>
        </w:rPr>
        <w:t xml:space="preserve">Dette skal gjøres i kolonnen «Beskrivelse». Om </w:t>
      </w:r>
      <w:r w:rsidR="00AA7D08">
        <w:rPr>
          <w:rFonts w:ascii="Arial" w:hAnsi="Arial" w:cs="Arial"/>
        </w:rPr>
        <w:t xml:space="preserve">nødvendig kan leverandøren beskrive dette i et eget dokument/vedlegg. Det skal </w:t>
      </w:r>
      <w:r w:rsidR="006179CD">
        <w:rPr>
          <w:rFonts w:ascii="Arial" w:hAnsi="Arial" w:cs="Arial"/>
        </w:rPr>
        <w:t xml:space="preserve">i så fall </w:t>
      </w:r>
      <w:r w:rsidR="00AA7D08">
        <w:rPr>
          <w:rFonts w:ascii="Arial" w:hAnsi="Arial" w:cs="Arial"/>
        </w:rPr>
        <w:t xml:space="preserve">gå klart frem av tabellen nedenfor hvilket vedlegg til tilbudet som inneholder leverandørens beskrivelse/besvarelse av </w:t>
      </w:r>
      <w:r w:rsidR="006179CD">
        <w:rPr>
          <w:rFonts w:ascii="Arial" w:hAnsi="Arial" w:cs="Arial"/>
        </w:rPr>
        <w:t xml:space="preserve">det aktuelle </w:t>
      </w:r>
      <w:r w:rsidR="00AA7D08">
        <w:rPr>
          <w:rFonts w:ascii="Arial" w:hAnsi="Arial" w:cs="Arial"/>
        </w:rPr>
        <w:t>krav</w:t>
      </w:r>
      <w:r w:rsidR="006179CD">
        <w:rPr>
          <w:rFonts w:ascii="Arial" w:hAnsi="Arial" w:cs="Arial"/>
        </w:rPr>
        <w:t>et</w:t>
      </w:r>
      <w:r w:rsidR="00AA7D08">
        <w:rPr>
          <w:rFonts w:ascii="Arial" w:hAnsi="Arial" w:cs="Arial"/>
        </w:rPr>
        <w:t>.</w:t>
      </w:r>
      <w:r w:rsidR="006179CD">
        <w:rPr>
          <w:rFonts w:ascii="Arial" w:hAnsi="Arial" w:cs="Arial"/>
        </w:rPr>
        <w:t xml:space="preserve"> Det skal videre gå klart frem av tittelen på </w:t>
      </w:r>
      <w:r w:rsidR="00664772">
        <w:rPr>
          <w:rFonts w:ascii="Arial" w:hAnsi="Arial" w:cs="Arial"/>
        </w:rPr>
        <w:t>det aktuelle dokumentet/vedlegget hvilket krav det besvarer.</w:t>
      </w:r>
      <w:r w:rsidR="00AA7D08">
        <w:rPr>
          <w:rFonts w:ascii="Arial" w:hAnsi="Arial" w:cs="Arial"/>
        </w:rPr>
        <w:t xml:space="preserve"> Leverandøren</w:t>
      </w:r>
      <w:r w:rsidR="00CA745A">
        <w:rPr>
          <w:rFonts w:ascii="Arial" w:hAnsi="Arial" w:cs="Arial"/>
        </w:rPr>
        <w:t>es</w:t>
      </w:r>
      <w:r w:rsidR="00AA7D08">
        <w:rPr>
          <w:rFonts w:ascii="Arial" w:hAnsi="Arial" w:cs="Arial"/>
        </w:rPr>
        <w:t xml:space="preserve"> besvarelse av </w:t>
      </w:r>
      <w:r w:rsidRPr="00B404BD" w:rsidR="00AA7D08">
        <w:rPr>
          <w:rFonts w:ascii="Arial" w:hAnsi="Arial" w:cs="Arial"/>
        </w:rPr>
        <w:t>krav</w:t>
      </w:r>
      <w:r w:rsidRPr="00B404BD" w:rsidR="00664772">
        <w:rPr>
          <w:rFonts w:ascii="Arial" w:hAnsi="Arial" w:cs="Arial"/>
        </w:rPr>
        <w:t xml:space="preserve"> </w:t>
      </w:r>
      <w:r w:rsidRPr="00B404BD" w:rsidR="00B404BD">
        <w:rPr>
          <w:rFonts w:ascii="Arial" w:hAnsi="Arial" w:cs="Arial"/>
        </w:rPr>
        <w:t>8</w:t>
      </w:r>
      <w:r w:rsidRPr="00F7197F" w:rsidR="00F7197F">
        <w:rPr>
          <w:rFonts w:ascii="Arial" w:hAnsi="Arial" w:cs="Arial"/>
        </w:rPr>
        <w:t xml:space="preserve"> </w:t>
      </w:r>
      <w:r w:rsidR="00AA7D08">
        <w:rPr>
          <w:rFonts w:ascii="Arial" w:hAnsi="Arial" w:cs="Arial"/>
        </w:rPr>
        <w:t xml:space="preserve">vil </w:t>
      </w:r>
      <w:r w:rsidR="00664772">
        <w:rPr>
          <w:rFonts w:ascii="Arial" w:hAnsi="Arial" w:cs="Arial"/>
        </w:rPr>
        <w:t xml:space="preserve">være en del av </w:t>
      </w:r>
      <w:r w:rsidR="00CA745A">
        <w:rPr>
          <w:rFonts w:ascii="Arial" w:hAnsi="Arial" w:cs="Arial"/>
        </w:rPr>
        <w:t xml:space="preserve">grunnlaget for </w:t>
      </w:r>
      <w:r w:rsidR="00AA7D08">
        <w:rPr>
          <w:rFonts w:ascii="Arial" w:hAnsi="Arial" w:cs="Arial"/>
        </w:rPr>
        <w:t>evalueringen av tilbude</w:t>
      </w:r>
      <w:r w:rsidR="00CA745A">
        <w:rPr>
          <w:rFonts w:ascii="Arial" w:hAnsi="Arial" w:cs="Arial"/>
        </w:rPr>
        <w:t>ne</w:t>
      </w:r>
      <w:r w:rsidR="00AA7D08">
        <w:rPr>
          <w:rFonts w:ascii="Arial" w:hAnsi="Arial" w:cs="Arial"/>
        </w:rPr>
        <w:t xml:space="preserve"> under tildelingskriteriet «Kvalitet».</w:t>
      </w:r>
    </w:p>
    <w:p w:rsidR="00AA7D08" w:rsidP="00B55BA6" w:rsidRDefault="00AA7D08" w14:paraId="485DD1A8" w14:textId="77777777">
      <w:pPr>
        <w:rPr>
          <w:rFonts w:ascii="Arial" w:hAnsi="Arial" w:cs="Arial"/>
        </w:rPr>
      </w:pPr>
    </w:p>
    <w:p w:rsidR="00AA7D08" w:rsidP="00B55BA6" w:rsidRDefault="00AA7D08" w14:paraId="3519CE00" w14:textId="77777777">
      <w:pPr>
        <w:rPr>
          <w:rFonts w:ascii="Arial" w:hAnsi="Arial" w:cs="Arial"/>
        </w:rPr>
      </w:pPr>
    </w:p>
    <w:p w:rsidRPr="0050124F" w:rsidR="00683402" w:rsidP="0050124F" w:rsidRDefault="00683402" w14:paraId="245CC20F" w14:textId="77777777">
      <w:pPr>
        <w:keepNext/>
        <w:widowControl/>
        <w:rPr>
          <w:rFonts w:ascii="Calibri" w:hAnsi="Calibri" w:eastAsia="MS Mincho" w:cs="Calibri"/>
        </w:rPr>
      </w:pPr>
    </w:p>
    <w:tbl>
      <w:tblPr>
        <w:tblW w:w="4224"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45"/>
        <w:gridCol w:w="5735"/>
        <w:gridCol w:w="1275"/>
      </w:tblGrid>
      <w:tr w:rsidRPr="0050124F" w:rsidR="00976151" w:rsidTr="00AA7D08" w14:paraId="4C97294B" w14:textId="5036E2D6">
        <w:trPr>
          <w:trHeight w:val="1062"/>
          <w:tblHeader/>
        </w:trPr>
        <w:tc>
          <w:tcPr>
            <w:tcW w:w="421" w:type="pct"/>
            <w:shd w:val="clear" w:color="auto" w:fill="D0CECE" w:themeFill="background2" w:themeFillShade="E6"/>
          </w:tcPr>
          <w:p w:rsidRPr="00010389" w:rsidR="00976151" w:rsidP="0050124F" w:rsidRDefault="00976151" w14:paraId="619A6486" w14:textId="77777777">
            <w:pPr>
              <w:widowControl/>
              <w:rPr>
                <w:rFonts w:eastAsia="MS Mincho" w:asciiTheme="minorHAnsi" w:hAnsiTheme="minorHAnsi" w:cstheme="minorHAnsi"/>
                <w:color w:val="000000" w:themeColor="text1"/>
              </w:rPr>
            </w:pPr>
            <w:r w:rsidRPr="00010389">
              <w:rPr>
                <w:rFonts w:eastAsia="MS Mincho" w:asciiTheme="minorHAnsi" w:hAnsiTheme="minorHAnsi" w:cstheme="minorHAnsi"/>
                <w:color w:val="000000" w:themeColor="text1"/>
              </w:rPr>
              <w:t>Nr.</w:t>
            </w:r>
          </w:p>
        </w:tc>
        <w:tc>
          <w:tcPr>
            <w:tcW w:w="3746" w:type="pct"/>
            <w:shd w:val="clear" w:color="auto" w:fill="D0CECE" w:themeFill="background2" w:themeFillShade="E6"/>
          </w:tcPr>
          <w:p w:rsidRPr="0050124F" w:rsidR="00976151" w:rsidP="0050124F" w:rsidRDefault="00976151" w14:paraId="173D8E8A" w14:textId="7CDA039B">
            <w:pPr>
              <w:widowControl/>
              <w:rPr>
                <w:rFonts w:ascii="Calibri" w:hAnsi="Calibri" w:eastAsia="MS Mincho" w:cs="Calibri"/>
                <w:b/>
                <w:bCs/>
              </w:rPr>
            </w:pPr>
            <w:r>
              <w:rPr>
                <w:rFonts w:ascii="Calibri" w:hAnsi="Calibri" w:eastAsia="MS Mincho" w:cs="Calibri"/>
                <w:b/>
                <w:bCs/>
              </w:rPr>
              <w:t>Krav</w:t>
            </w:r>
          </w:p>
        </w:tc>
        <w:tc>
          <w:tcPr>
            <w:tcW w:w="833" w:type="pct"/>
            <w:shd w:val="clear" w:color="auto" w:fill="D0CECE" w:themeFill="background2" w:themeFillShade="E6"/>
          </w:tcPr>
          <w:p w:rsidRPr="0050124F" w:rsidR="00976151" w:rsidP="0050124F" w:rsidRDefault="00976151" w14:paraId="0D3F7412" w14:textId="77777777">
            <w:pPr>
              <w:widowControl/>
              <w:rPr>
                <w:rFonts w:ascii="Calibri" w:hAnsi="Calibri" w:eastAsia="MS Mincho" w:cs="Calibri"/>
                <w:b/>
                <w:bCs/>
              </w:rPr>
            </w:pPr>
            <w:r w:rsidRPr="0050124F">
              <w:rPr>
                <w:rFonts w:ascii="Calibri" w:hAnsi="Calibri" w:eastAsia="MS Mincho" w:cs="Calibri"/>
                <w:b/>
                <w:bCs/>
              </w:rPr>
              <w:t>Om kravet oppfylles</w:t>
            </w:r>
          </w:p>
          <w:p w:rsidRPr="0050124F" w:rsidR="00976151" w:rsidP="0050124F" w:rsidRDefault="00976151" w14:paraId="078CA71B" w14:textId="5BCEDEC4">
            <w:pPr>
              <w:widowControl/>
              <w:rPr>
                <w:rFonts w:ascii="Calibri" w:hAnsi="Calibri" w:eastAsia="MS Mincho" w:cs="Calibri"/>
                <w:b/>
                <w:bCs/>
              </w:rPr>
            </w:pPr>
            <w:r w:rsidRPr="0050124F">
              <w:rPr>
                <w:rFonts w:ascii="Calibri" w:hAnsi="Calibri" w:eastAsia="MS Mincho" w:cs="Calibri"/>
                <w:b/>
                <w:bCs/>
              </w:rPr>
              <w:t>(Ja/Nei)</w:t>
            </w:r>
          </w:p>
        </w:tc>
      </w:tr>
      <w:tr w:rsidRPr="0050124F" w:rsidR="000A1A9B" w:rsidTr="00AA7D08" w14:paraId="6082CF84" w14:textId="77777777">
        <w:trPr>
          <w:cantSplit/>
          <w:trHeight w:val="1764"/>
        </w:trPr>
        <w:tc>
          <w:tcPr>
            <w:tcW w:w="421" w:type="pct"/>
          </w:tcPr>
          <w:p w:rsidRPr="00010389" w:rsidR="000A1A9B" w:rsidP="0050124F" w:rsidRDefault="00A428F5" w14:paraId="28889CC4" w14:textId="70411274">
            <w:pPr>
              <w:widowControl/>
              <w:numPr>
                <w:ilvl w:val="2"/>
                <w:numId w:val="0"/>
              </w:numPr>
              <w:spacing w:before="240" w:after="120"/>
              <w:ind w:left="720" w:hanging="720"/>
              <w:outlineLvl w:val="2"/>
              <w:rPr>
                <w:rFonts w:eastAsia="MS Gothic" w:asciiTheme="minorHAnsi" w:hAnsiTheme="minorHAnsi" w:cstheme="minorHAnsi"/>
                <w:color w:val="000000" w:themeColor="text1"/>
              </w:rPr>
            </w:pPr>
            <w:r>
              <w:rPr>
                <w:rFonts w:eastAsia="MS Gothic" w:asciiTheme="minorHAnsi" w:hAnsiTheme="minorHAnsi" w:cstheme="minorHAnsi"/>
                <w:color w:val="000000" w:themeColor="text1"/>
              </w:rPr>
              <w:t>1</w:t>
            </w:r>
          </w:p>
        </w:tc>
        <w:tc>
          <w:tcPr>
            <w:tcW w:w="3746" w:type="pct"/>
          </w:tcPr>
          <w:p w:rsidRPr="008D17D2" w:rsidR="000A1A9B" w:rsidP="0050124F" w:rsidRDefault="000A1A9B" w14:paraId="1BF2D755" w14:textId="7A55A59E">
            <w:pPr>
              <w:keepLines w:val="0"/>
              <w:widowControl/>
              <w:autoSpaceDE w:val="0"/>
              <w:autoSpaceDN w:val="0"/>
              <w:adjustRightInd w:val="0"/>
              <w:spacing w:before="120" w:after="120" w:line="276" w:lineRule="auto"/>
              <w:rPr>
                <w:rFonts w:ascii="Calibri" w:hAnsi="Calibri" w:eastAsia="MS Mincho" w:cs="Arial"/>
                <w:color w:val="000000"/>
                <w:szCs w:val="24"/>
              </w:rPr>
            </w:pPr>
            <w:r w:rsidRPr="008D17D2">
              <w:rPr>
                <w:rFonts w:ascii="Calibri" w:hAnsi="Calibri" w:eastAsia="MS Mincho" w:cs="Arial"/>
                <w:color w:val="000000"/>
              </w:rPr>
              <w:t>Levering skal skje til Halden</w:t>
            </w:r>
            <w:r w:rsidR="00D10D5A">
              <w:rPr>
                <w:rFonts w:ascii="Calibri" w:hAnsi="Calibri" w:eastAsia="MS Mincho" w:cs="Arial"/>
                <w:color w:val="000000"/>
              </w:rPr>
              <w:t xml:space="preserve"> og til Tistedalsgata</w:t>
            </w:r>
            <w:r w:rsidR="001A3BD7">
              <w:rPr>
                <w:rFonts w:ascii="Calibri" w:hAnsi="Calibri" w:eastAsia="MS Mincho" w:cs="Arial"/>
                <w:color w:val="000000"/>
              </w:rPr>
              <w:t>,</w:t>
            </w:r>
            <w:r w:rsidRPr="008D17D2">
              <w:rPr>
                <w:rFonts w:ascii="Calibri" w:hAnsi="Calibri" w:eastAsia="MS Mincho" w:cs="Arial"/>
                <w:color w:val="000000"/>
              </w:rPr>
              <w:t xml:space="preserve"> </w:t>
            </w:r>
            <w:r w:rsidRPr="008D17D2" w:rsidR="008D17D2">
              <w:rPr>
                <w:rFonts w:ascii="Calibri" w:hAnsi="Calibri" w:eastAsia="MS Mincho" w:cs="Arial"/>
                <w:color w:val="000000"/>
              </w:rPr>
              <w:t xml:space="preserve">og </w:t>
            </w:r>
            <w:r w:rsidRPr="008D17D2">
              <w:rPr>
                <w:rFonts w:ascii="Calibri" w:hAnsi="Calibri" w:eastAsia="MS Mincho" w:cs="Arial"/>
                <w:color w:val="000000"/>
              </w:rPr>
              <w:t>etter hvert Kjeller</w:t>
            </w:r>
            <w:r w:rsidR="001A3BD7">
              <w:rPr>
                <w:rFonts w:ascii="Calibri" w:hAnsi="Calibri" w:eastAsia="MS Mincho" w:cs="Arial"/>
                <w:color w:val="000000"/>
              </w:rPr>
              <w:t>, Himdalen og Saugbrugs</w:t>
            </w:r>
            <w:r w:rsidRPr="008D17D2">
              <w:rPr>
                <w:rFonts w:ascii="Calibri" w:hAnsi="Calibri" w:eastAsia="MS Mincho" w:cs="Arial"/>
                <w:color w:val="000000"/>
              </w:rPr>
              <w:t>.</w:t>
            </w:r>
          </w:p>
        </w:tc>
        <w:tc>
          <w:tcPr>
            <w:tcW w:w="833" w:type="pct"/>
          </w:tcPr>
          <w:p w:rsidRPr="0050124F" w:rsidR="000A1A9B" w:rsidP="0050124F" w:rsidRDefault="000A1A9B" w14:paraId="4E3BA056"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976151" w:rsidTr="00AA7D08" w14:paraId="291FA0D6" w14:textId="3AE2A9F2">
        <w:trPr>
          <w:cantSplit/>
          <w:trHeight w:val="1764"/>
        </w:trPr>
        <w:tc>
          <w:tcPr>
            <w:tcW w:w="421" w:type="pct"/>
          </w:tcPr>
          <w:p w:rsidRPr="00010389" w:rsidR="00976151" w:rsidP="0050124F" w:rsidRDefault="00A428F5" w14:paraId="772D2646" w14:textId="10871AF2">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2</w:t>
            </w:r>
          </w:p>
        </w:tc>
        <w:tc>
          <w:tcPr>
            <w:tcW w:w="3746" w:type="pct"/>
          </w:tcPr>
          <w:p w:rsidRPr="0050124F" w:rsidR="00976151" w:rsidP="0050124F" w:rsidRDefault="00DA16D5" w14:paraId="309CC47C" w14:textId="2744799C">
            <w:pPr>
              <w:keepLines w:val="0"/>
              <w:widowControl/>
              <w:autoSpaceDE w:val="0"/>
              <w:autoSpaceDN w:val="0"/>
              <w:adjustRightInd w:val="0"/>
              <w:spacing w:before="120" w:after="120" w:line="276" w:lineRule="auto"/>
              <w:rPr>
                <w:rFonts w:ascii="Calibri" w:hAnsi="Calibri" w:eastAsia="MS Mincho" w:cs="Arial"/>
                <w:color w:val="000000"/>
              </w:rPr>
            </w:pPr>
            <w:r>
              <w:rPr>
                <w:rFonts w:ascii="Calibri" w:hAnsi="Calibri" w:eastAsia="MS Mincho" w:cs="Arial"/>
                <w:color w:val="000000"/>
              </w:rPr>
              <w:t>Leverandørens p</w:t>
            </w:r>
            <w:r w:rsidRPr="0050124F" w:rsidR="00976151">
              <w:rPr>
                <w:rFonts w:ascii="Calibri" w:hAnsi="Calibri" w:eastAsia="MS Mincho" w:cs="Arial"/>
                <w:color w:val="000000"/>
              </w:rPr>
              <w:t>ersonell skal beherske skandinavisk språk</w:t>
            </w:r>
          </w:p>
        </w:tc>
        <w:tc>
          <w:tcPr>
            <w:tcW w:w="833" w:type="pct"/>
          </w:tcPr>
          <w:p w:rsidRPr="0050124F" w:rsidR="00976151" w:rsidP="0050124F" w:rsidRDefault="00976151" w14:paraId="448986B2"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976151" w:rsidTr="00AA7D08" w14:paraId="3C41946B" w14:textId="012636AF">
        <w:trPr>
          <w:cantSplit/>
          <w:trHeight w:val="1764"/>
        </w:trPr>
        <w:tc>
          <w:tcPr>
            <w:tcW w:w="421" w:type="pct"/>
          </w:tcPr>
          <w:p w:rsidRPr="00010389" w:rsidR="00976151" w:rsidP="0050124F" w:rsidRDefault="00A428F5" w14:paraId="3D6A0909" w14:textId="61673562">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3</w:t>
            </w:r>
          </w:p>
        </w:tc>
        <w:tc>
          <w:tcPr>
            <w:tcW w:w="3746" w:type="pct"/>
          </w:tcPr>
          <w:p w:rsidRPr="0050124F" w:rsidR="00976151" w:rsidP="0050124F" w:rsidRDefault="00976151" w14:paraId="40759594" w14:textId="68B2F281">
            <w:pPr>
              <w:keepLines w:val="0"/>
              <w:widowControl/>
              <w:autoSpaceDE w:val="0"/>
              <w:autoSpaceDN w:val="0"/>
              <w:adjustRightInd w:val="0"/>
              <w:spacing w:before="120" w:after="120" w:line="276" w:lineRule="auto"/>
              <w:rPr>
                <w:rFonts w:ascii="Calibri" w:hAnsi="Calibri" w:eastAsia="MS Mincho" w:cs="Arial"/>
                <w:color w:val="000000"/>
                <w:szCs w:val="24"/>
                <w:highlight w:val="darkGray"/>
              </w:rPr>
            </w:pPr>
            <w:r w:rsidRPr="0050124F">
              <w:rPr>
                <w:rFonts w:ascii="Calibri" w:hAnsi="Calibri" w:eastAsia="MS Mincho" w:cs="Arial"/>
                <w:color w:val="000000"/>
              </w:rPr>
              <w:t>Normal arbeidstid er 07.00 - 16.00</w:t>
            </w:r>
          </w:p>
        </w:tc>
        <w:tc>
          <w:tcPr>
            <w:tcW w:w="833" w:type="pct"/>
          </w:tcPr>
          <w:p w:rsidRPr="0050124F" w:rsidR="00976151" w:rsidP="0050124F" w:rsidRDefault="00976151" w14:paraId="42541BCC"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976151" w:rsidTr="00AA7D08" w14:paraId="6B28A107" w14:textId="5E7D89AB">
        <w:trPr>
          <w:cantSplit/>
          <w:trHeight w:val="1764"/>
        </w:trPr>
        <w:tc>
          <w:tcPr>
            <w:tcW w:w="421" w:type="pct"/>
          </w:tcPr>
          <w:p w:rsidRPr="00010389" w:rsidR="00976151" w:rsidP="0050124F" w:rsidRDefault="00A428F5" w14:paraId="7872769B" w14:textId="43DA28FD">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4</w:t>
            </w:r>
          </w:p>
        </w:tc>
        <w:tc>
          <w:tcPr>
            <w:tcW w:w="3746" w:type="pct"/>
          </w:tcPr>
          <w:p w:rsidRPr="00722A50" w:rsidR="00976151" w:rsidP="5805FD8D" w:rsidRDefault="2F813D43" w14:paraId="715B93F1" w14:textId="7E88A94B">
            <w:pPr>
              <w:keepLines w:val="0"/>
              <w:widowControl/>
              <w:spacing w:before="120" w:after="120" w:line="276" w:lineRule="auto"/>
              <w:rPr>
                <w:rFonts w:ascii="Calibri" w:hAnsi="Calibri" w:eastAsia="MS Mincho" w:cs="Arial"/>
                <w:color w:val="000000" w:themeColor="text1"/>
              </w:rPr>
            </w:pPr>
            <w:r w:rsidRPr="5805FD8D">
              <w:rPr>
                <w:rFonts w:ascii="Calibri" w:hAnsi="Calibri" w:eastAsia="MS Mincho" w:cs="Arial"/>
                <w:color w:val="000000" w:themeColor="text1"/>
              </w:rPr>
              <w:t>Alle produkter og løsninger som leveres skal være</w:t>
            </w:r>
            <w:r w:rsidRPr="5805FD8D" w:rsidR="07717A8C">
              <w:rPr>
                <w:rFonts w:ascii="Calibri" w:hAnsi="Calibri" w:eastAsia="MS Mincho" w:cs="Arial"/>
                <w:color w:val="000000" w:themeColor="text1"/>
              </w:rPr>
              <w:t xml:space="preserve"> </w:t>
            </w:r>
            <w:r w:rsidRPr="5805FD8D" w:rsidR="76602EC4">
              <w:rPr>
                <w:rFonts w:ascii="Calibri" w:hAnsi="Calibri" w:eastAsia="MS Mincho" w:cs="Arial"/>
                <w:color w:val="000000" w:themeColor="text1"/>
              </w:rPr>
              <w:t>FG-godkjente</w:t>
            </w:r>
          </w:p>
        </w:tc>
        <w:tc>
          <w:tcPr>
            <w:tcW w:w="833" w:type="pct"/>
          </w:tcPr>
          <w:p w:rsidRPr="0050124F" w:rsidR="00976151" w:rsidP="0050124F" w:rsidRDefault="00976151" w14:paraId="0F2A1862"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8C35CE" w:rsidTr="00AA7D08" w14:paraId="42980FE8" w14:textId="77777777">
        <w:trPr>
          <w:cantSplit/>
          <w:trHeight w:val="1764"/>
        </w:trPr>
        <w:tc>
          <w:tcPr>
            <w:tcW w:w="421" w:type="pct"/>
          </w:tcPr>
          <w:p w:rsidRPr="00010389" w:rsidR="008C35CE" w:rsidP="0050124F" w:rsidRDefault="00A428F5" w14:paraId="7B02B85D" w14:textId="3121D029">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5</w:t>
            </w:r>
          </w:p>
        </w:tc>
        <w:tc>
          <w:tcPr>
            <w:tcW w:w="3746" w:type="pct"/>
          </w:tcPr>
          <w:p w:rsidRPr="003B007A" w:rsidR="008C35CE" w:rsidP="0050124F" w:rsidRDefault="00163749" w14:paraId="3267C0DF" w14:textId="5E56E2AF">
            <w:pPr>
              <w:keepLines w:val="0"/>
              <w:widowControl/>
              <w:autoSpaceDE w:val="0"/>
              <w:autoSpaceDN w:val="0"/>
              <w:adjustRightInd w:val="0"/>
              <w:spacing w:before="120" w:after="120" w:line="276" w:lineRule="auto"/>
              <w:rPr>
                <w:rFonts w:ascii="Calibri" w:hAnsi="Calibri" w:eastAsia="MS Mincho" w:cs="Arial"/>
                <w:color w:val="000000"/>
                <w:szCs w:val="24"/>
                <w:highlight w:val="yellow"/>
              </w:rPr>
            </w:pPr>
            <w:r w:rsidRPr="007223D0">
              <w:rPr>
                <w:rFonts w:ascii="Calibri" w:hAnsi="Calibri" w:eastAsia="MS Mincho" w:cs="Arial"/>
                <w:color w:val="000000"/>
                <w:szCs w:val="24"/>
              </w:rPr>
              <w:t xml:space="preserve">Leverandørens personell skal ha </w:t>
            </w:r>
            <w:r w:rsidRPr="00163CE9">
              <w:rPr>
                <w:rFonts w:ascii="Calibri" w:hAnsi="Calibri" w:eastAsia="MS Mincho" w:cs="Arial"/>
                <w:color w:val="000000"/>
                <w:szCs w:val="24"/>
              </w:rPr>
              <w:t>nødvendige sertifikater</w:t>
            </w:r>
            <w:r w:rsidRPr="00163CE9" w:rsidR="006C174B">
              <w:rPr>
                <w:rFonts w:ascii="Calibri" w:hAnsi="Calibri" w:eastAsia="MS Mincho" w:cs="Arial"/>
                <w:color w:val="000000"/>
                <w:szCs w:val="24"/>
              </w:rPr>
              <w:t xml:space="preserve"> og</w:t>
            </w:r>
            <w:r w:rsidRPr="00163CE9">
              <w:rPr>
                <w:rFonts w:ascii="Calibri" w:hAnsi="Calibri" w:eastAsia="MS Mincho" w:cs="Arial"/>
                <w:color w:val="000000"/>
                <w:szCs w:val="24"/>
              </w:rPr>
              <w:t xml:space="preserve"> fagbrev</w:t>
            </w:r>
          </w:p>
        </w:tc>
        <w:tc>
          <w:tcPr>
            <w:tcW w:w="833" w:type="pct"/>
          </w:tcPr>
          <w:p w:rsidRPr="0050124F" w:rsidR="008C35CE" w:rsidP="0050124F" w:rsidRDefault="008C35CE" w14:paraId="515EF2DE"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0F2A25" w:rsidTr="00AA7D08" w14:paraId="6CC21EED" w14:textId="77777777">
        <w:trPr>
          <w:cantSplit/>
          <w:trHeight w:val="1764"/>
        </w:trPr>
        <w:tc>
          <w:tcPr>
            <w:tcW w:w="421" w:type="pct"/>
          </w:tcPr>
          <w:p w:rsidRPr="00010389" w:rsidR="000F2A25" w:rsidP="0050124F" w:rsidRDefault="00A428F5" w14:paraId="5CAD2649" w14:textId="79395DFF">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6</w:t>
            </w:r>
          </w:p>
        </w:tc>
        <w:tc>
          <w:tcPr>
            <w:tcW w:w="3746" w:type="pct"/>
          </w:tcPr>
          <w:p w:rsidRPr="00DD3532" w:rsidR="000F2A25" w:rsidP="0050124F" w:rsidRDefault="006F5B27" w14:paraId="79A2AE76" w14:textId="4D6A03B2">
            <w:pPr>
              <w:keepLines w:val="0"/>
              <w:widowControl/>
              <w:autoSpaceDE w:val="0"/>
              <w:autoSpaceDN w:val="0"/>
              <w:adjustRightInd w:val="0"/>
              <w:spacing w:before="120" w:after="120" w:line="276" w:lineRule="auto"/>
              <w:rPr>
                <w:rFonts w:ascii="Calibri" w:hAnsi="Calibri" w:eastAsia="MS Mincho" w:cs="Arial"/>
                <w:color w:val="000000"/>
                <w:highlight w:val="yellow"/>
              </w:rPr>
            </w:pPr>
            <w:r w:rsidRPr="30C65DCD">
              <w:rPr>
                <w:rFonts w:ascii="Calibri" w:hAnsi="Calibri" w:eastAsia="MS Mincho" w:cs="Arial"/>
                <w:color w:val="000000" w:themeColor="text1"/>
              </w:rPr>
              <w:t xml:space="preserve">Alt av </w:t>
            </w:r>
            <w:r w:rsidRPr="30C65DCD" w:rsidR="008615D5">
              <w:rPr>
                <w:rFonts w:ascii="Calibri" w:hAnsi="Calibri" w:eastAsia="MS Mincho" w:cs="Arial"/>
                <w:color w:val="000000" w:themeColor="text1"/>
              </w:rPr>
              <w:t>Leverandørens p</w:t>
            </w:r>
            <w:r w:rsidRPr="30C65DCD" w:rsidR="00F26A60">
              <w:rPr>
                <w:rFonts w:ascii="Calibri" w:hAnsi="Calibri" w:eastAsia="MS Mincho" w:cs="Arial"/>
                <w:color w:val="000000" w:themeColor="text1"/>
              </w:rPr>
              <w:t xml:space="preserve">ersonell må kunne </w:t>
            </w:r>
            <w:r w:rsidRPr="30C65DCD" w:rsidR="000F6E22">
              <w:rPr>
                <w:rFonts w:ascii="Calibri" w:hAnsi="Calibri" w:eastAsia="MS Mincho" w:cs="Arial"/>
                <w:color w:val="000000" w:themeColor="text1"/>
              </w:rPr>
              <w:t>bakgrunnsjekkes</w:t>
            </w:r>
            <w:r w:rsidR="00163CE9">
              <w:rPr>
                <w:rFonts w:ascii="Calibri" w:hAnsi="Calibri" w:eastAsia="MS Mincho" w:cs="Arial"/>
                <w:color w:val="000000" w:themeColor="text1"/>
              </w:rPr>
              <w:t xml:space="preserve"> og </w:t>
            </w:r>
            <w:r w:rsidRPr="30C65DCD" w:rsidR="003B055E">
              <w:rPr>
                <w:rFonts w:ascii="Calibri" w:hAnsi="Calibri" w:eastAsia="MS Mincho" w:cs="Arial"/>
                <w:color w:val="000000" w:themeColor="text1"/>
              </w:rPr>
              <w:t>autoriseres</w:t>
            </w:r>
          </w:p>
        </w:tc>
        <w:tc>
          <w:tcPr>
            <w:tcW w:w="833" w:type="pct"/>
          </w:tcPr>
          <w:p w:rsidRPr="0050124F" w:rsidR="000F2A25" w:rsidP="0050124F" w:rsidRDefault="000F2A25" w14:paraId="710BCCF1"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r w:rsidRPr="0050124F" w:rsidR="005F6CBB" w:rsidTr="00AA7D08" w14:paraId="2EC1005E" w14:textId="77777777">
        <w:trPr>
          <w:cantSplit/>
          <w:trHeight w:val="1764"/>
        </w:trPr>
        <w:tc>
          <w:tcPr>
            <w:tcW w:w="421" w:type="pct"/>
          </w:tcPr>
          <w:p w:rsidRPr="00010389" w:rsidR="005F6CBB" w:rsidP="0050124F" w:rsidRDefault="00A428F5" w14:paraId="300AF5DB" w14:textId="00EEF353">
            <w:pPr>
              <w:widowControl/>
              <w:numPr>
                <w:ilvl w:val="2"/>
                <w:numId w:val="0"/>
              </w:numPr>
              <w:spacing w:before="240" w:after="120"/>
              <w:ind w:left="720" w:hanging="720"/>
              <w:outlineLvl w:val="2"/>
              <w:rPr>
                <w:rFonts w:asciiTheme="minorHAnsi" w:hAnsiTheme="minorHAnsi" w:cstheme="minorHAnsi"/>
                <w:color w:val="000000" w:themeColor="text1"/>
              </w:rPr>
            </w:pPr>
            <w:r>
              <w:rPr>
                <w:rFonts w:asciiTheme="minorHAnsi" w:hAnsiTheme="minorHAnsi" w:cstheme="minorHAnsi"/>
                <w:color w:val="000000" w:themeColor="text1"/>
              </w:rPr>
              <w:t>7</w:t>
            </w:r>
          </w:p>
        </w:tc>
        <w:tc>
          <w:tcPr>
            <w:tcW w:w="3746" w:type="pct"/>
          </w:tcPr>
          <w:p w:rsidRPr="003B055E" w:rsidR="005F6CBB" w:rsidP="0050124F" w:rsidRDefault="005F6CBB" w14:paraId="2F868EA7" w14:textId="67832ED9">
            <w:pPr>
              <w:keepLines w:val="0"/>
              <w:widowControl/>
              <w:autoSpaceDE w:val="0"/>
              <w:autoSpaceDN w:val="0"/>
              <w:adjustRightInd w:val="0"/>
              <w:spacing w:before="120" w:after="120" w:line="276" w:lineRule="auto"/>
              <w:rPr>
                <w:rFonts w:ascii="Calibri" w:hAnsi="Calibri" w:eastAsia="MS Mincho" w:cs="Arial"/>
                <w:color w:val="000000"/>
              </w:rPr>
            </w:pPr>
            <w:r w:rsidRPr="737E3C3F">
              <w:rPr>
                <w:rFonts w:ascii="Calibri" w:hAnsi="Calibri" w:eastAsia="MS Mincho" w:cs="Arial"/>
                <w:color w:val="000000" w:themeColor="text1"/>
              </w:rPr>
              <w:t xml:space="preserve">Leverandøren skal ha en responstid innenfor </w:t>
            </w:r>
            <w:r w:rsidRPr="737E3C3F" w:rsidR="26EB2E95">
              <w:rPr>
                <w:rFonts w:ascii="Calibri" w:hAnsi="Calibri" w:eastAsia="MS Mincho" w:cs="Arial"/>
                <w:color w:val="000000" w:themeColor="text1"/>
                <w:u w:val="single"/>
              </w:rPr>
              <w:t>é</w:t>
            </w:r>
            <w:r w:rsidRPr="737E3C3F">
              <w:rPr>
                <w:rFonts w:ascii="Calibri" w:hAnsi="Calibri" w:eastAsia="MS Mincho" w:cs="Arial"/>
                <w:color w:val="000000" w:themeColor="text1"/>
                <w:u w:val="single"/>
              </w:rPr>
              <w:t>n</w:t>
            </w:r>
            <w:r w:rsidRPr="737E3C3F">
              <w:rPr>
                <w:rFonts w:ascii="Calibri" w:hAnsi="Calibri" w:eastAsia="MS Mincho" w:cs="Arial"/>
                <w:color w:val="000000" w:themeColor="text1"/>
              </w:rPr>
              <w:t xml:space="preserve"> arbeidsdag ved akutte hendelser  </w:t>
            </w:r>
          </w:p>
        </w:tc>
        <w:tc>
          <w:tcPr>
            <w:tcW w:w="833" w:type="pct"/>
          </w:tcPr>
          <w:p w:rsidRPr="0050124F" w:rsidR="005F6CBB" w:rsidP="0050124F" w:rsidRDefault="005F6CBB" w14:paraId="581B6A11" w14:textId="77777777">
            <w:pPr>
              <w:keepLines w:val="0"/>
              <w:widowControl/>
              <w:autoSpaceDE w:val="0"/>
              <w:autoSpaceDN w:val="0"/>
              <w:adjustRightInd w:val="0"/>
              <w:spacing w:after="200" w:line="276" w:lineRule="auto"/>
              <w:rPr>
                <w:rFonts w:ascii="Calibri" w:hAnsi="Calibri" w:eastAsia="MS Mincho" w:cs="Arial"/>
                <w:color w:val="000000"/>
                <w:szCs w:val="24"/>
              </w:rPr>
            </w:pPr>
          </w:p>
        </w:tc>
      </w:tr>
      <w:bookmarkEnd w:id="2"/>
      <w:bookmarkEnd w:id="3"/>
      <w:bookmarkEnd w:id="4"/>
      <w:bookmarkEnd w:id="5"/>
    </w:tbl>
    <w:p w:rsidRPr="0052735F" w:rsidR="0052735F" w:rsidP="0052735F" w:rsidRDefault="0052735F" w14:paraId="06CA9705" w14:textId="77777777"/>
    <w:tbl>
      <w:tblPr>
        <w:tblW w:w="5003"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88"/>
        <w:gridCol w:w="5791"/>
        <w:gridCol w:w="1276"/>
        <w:gridCol w:w="1411"/>
      </w:tblGrid>
      <w:tr w:rsidRPr="0050124F" w:rsidR="001F555D" w:rsidTr="00B4414E" w14:paraId="5573E61E" w14:textId="33754728">
        <w:trPr>
          <w:trHeight w:val="1062"/>
          <w:tblHeader/>
        </w:trPr>
        <w:tc>
          <w:tcPr>
            <w:tcW w:w="324" w:type="pct"/>
            <w:shd w:val="clear" w:color="auto" w:fill="D0CECE" w:themeFill="background2" w:themeFillShade="E6"/>
          </w:tcPr>
          <w:p w:rsidRPr="0050124F" w:rsidR="001F555D" w:rsidP="006B0D73" w:rsidRDefault="001F555D" w14:paraId="1363CA19" w14:textId="77777777">
            <w:pPr>
              <w:widowControl/>
              <w:rPr>
                <w:rFonts w:ascii="Calibri" w:hAnsi="Calibri" w:eastAsia="MS Mincho" w:cs="Calibri"/>
                <w:b/>
                <w:bCs/>
              </w:rPr>
            </w:pPr>
            <w:r w:rsidRPr="0050124F">
              <w:rPr>
                <w:rFonts w:ascii="Calibri" w:hAnsi="Calibri" w:eastAsia="MS Mincho" w:cs="Calibri"/>
                <w:b/>
                <w:bCs/>
              </w:rPr>
              <w:t>Nr.</w:t>
            </w:r>
          </w:p>
        </w:tc>
        <w:tc>
          <w:tcPr>
            <w:tcW w:w="3194" w:type="pct"/>
            <w:shd w:val="clear" w:color="auto" w:fill="D0CECE" w:themeFill="background2" w:themeFillShade="E6"/>
          </w:tcPr>
          <w:p w:rsidRPr="0050124F" w:rsidR="001F555D" w:rsidP="006B0D73" w:rsidRDefault="001F555D" w14:paraId="764CDED2" w14:textId="77777777">
            <w:pPr>
              <w:widowControl/>
              <w:rPr>
                <w:rFonts w:ascii="Calibri" w:hAnsi="Calibri" w:eastAsia="MS Mincho" w:cs="Calibri"/>
                <w:b/>
                <w:bCs/>
              </w:rPr>
            </w:pPr>
            <w:r>
              <w:rPr>
                <w:rFonts w:ascii="Calibri" w:hAnsi="Calibri" w:eastAsia="MS Mincho" w:cs="Calibri"/>
                <w:b/>
                <w:bCs/>
              </w:rPr>
              <w:t>Krav</w:t>
            </w:r>
          </w:p>
        </w:tc>
        <w:tc>
          <w:tcPr>
            <w:tcW w:w="704" w:type="pct"/>
            <w:shd w:val="clear" w:color="auto" w:fill="D0CECE" w:themeFill="background2" w:themeFillShade="E6"/>
          </w:tcPr>
          <w:p w:rsidRPr="0050124F" w:rsidR="001F555D" w:rsidP="006B0D73" w:rsidRDefault="001F555D" w14:paraId="7E0D11E6" w14:textId="77777777">
            <w:pPr>
              <w:widowControl/>
              <w:rPr>
                <w:rFonts w:ascii="Calibri" w:hAnsi="Calibri" w:eastAsia="MS Mincho" w:cs="Calibri"/>
                <w:b/>
                <w:bCs/>
              </w:rPr>
            </w:pPr>
            <w:r w:rsidRPr="0050124F">
              <w:rPr>
                <w:rFonts w:ascii="Calibri" w:hAnsi="Calibri" w:eastAsia="MS Mincho" w:cs="Calibri"/>
                <w:b/>
                <w:bCs/>
              </w:rPr>
              <w:t>Om kravet oppfylles</w:t>
            </w:r>
          </w:p>
          <w:p w:rsidRPr="0050124F" w:rsidR="001F555D" w:rsidP="006B0D73" w:rsidRDefault="001F555D" w14:paraId="5674AF3F" w14:textId="77777777">
            <w:pPr>
              <w:widowControl/>
              <w:rPr>
                <w:rFonts w:ascii="Calibri" w:hAnsi="Calibri" w:eastAsia="MS Mincho" w:cs="Calibri"/>
                <w:b/>
                <w:bCs/>
              </w:rPr>
            </w:pPr>
            <w:r w:rsidRPr="0050124F">
              <w:rPr>
                <w:rFonts w:ascii="Calibri" w:hAnsi="Calibri" w:eastAsia="MS Mincho" w:cs="Calibri"/>
                <w:b/>
                <w:bCs/>
              </w:rPr>
              <w:t>(Ja/Nei)</w:t>
            </w:r>
          </w:p>
        </w:tc>
        <w:tc>
          <w:tcPr>
            <w:tcW w:w="778" w:type="pct"/>
            <w:shd w:val="clear" w:color="auto" w:fill="D0CECE" w:themeFill="background2" w:themeFillShade="E6"/>
          </w:tcPr>
          <w:p w:rsidRPr="0050124F" w:rsidR="001F555D" w:rsidP="006B0D73" w:rsidRDefault="001F555D" w14:paraId="3537A0F9" w14:textId="6983F07E">
            <w:pPr>
              <w:widowControl/>
              <w:rPr>
                <w:rFonts w:ascii="Calibri" w:hAnsi="Calibri" w:eastAsia="MS Mincho" w:cs="Calibri"/>
                <w:b/>
                <w:bCs/>
              </w:rPr>
            </w:pPr>
            <w:r w:rsidRPr="00782139">
              <w:rPr>
                <w:rFonts w:ascii="Calibri" w:hAnsi="Calibri" w:eastAsia="MS Mincho" w:cs="Calibri"/>
                <w:b/>
                <w:bCs/>
              </w:rPr>
              <w:t>Beskrivelse</w:t>
            </w:r>
          </w:p>
        </w:tc>
      </w:tr>
      <w:tr w:rsidRPr="0050124F" w:rsidR="00AA7D08" w:rsidTr="00B4414E" w14:paraId="10FD6A09" w14:textId="77777777">
        <w:trPr>
          <w:cantSplit/>
          <w:trHeight w:val="1764"/>
        </w:trPr>
        <w:tc>
          <w:tcPr>
            <w:tcW w:w="324" w:type="pct"/>
          </w:tcPr>
          <w:p w:rsidR="00AA7D08" w:rsidP="006B0D73" w:rsidRDefault="00DE0F44" w14:paraId="669856D3" w14:textId="76524655">
            <w:pPr>
              <w:widowControl/>
              <w:numPr>
                <w:ilvl w:val="2"/>
                <w:numId w:val="0"/>
              </w:numPr>
              <w:spacing w:before="240" w:after="120"/>
              <w:ind w:left="720" w:hanging="720"/>
              <w:outlineLvl w:val="2"/>
              <w:rPr>
                <w:rFonts w:ascii="Arial" w:hAnsi="Arial" w:cs="Arial"/>
              </w:rPr>
            </w:pPr>
            <w:r w:rsidRPr="00DE0F44">
              <w:rPr>
                <w:rFonts w:asciiTheme="minorHAnsi" w:hAnsiTheme="minorHAnsi" w:cstheme="minorHAnsi"/>
                <w:color w:val="000000" w:themeColor="text1"/>
              </w:rPr>
              <w:t>8</w:t>
            </w:r>
          </w:p>
        </w:tc>
        <w:tc>
          <w:tcPr>
            <w:tcW w:w="3194" w:type="pct"/>
          </w:tcPr>
          <w:p w:rsidRPr="00231885" w:rsidR="00AA7D08" w:rsidP="006B0D73" w:rsidRDefault="00850EB5" w14:paraId="7D47C792" w14:textId="50E2038F">
            <w:pPr>
              <w:keepLines w:val="0"/>
              <w:widowControl/>
              <w:autoSpaceDE w:val="0"/>
              <w:autoSpaceDN w:val="0"/>
              <w:adjustRightInd w:val="0"/>
              <w:spacing w:before="120" w:after="120" w:line="276" w:lineRule="auto"/>
              <w:rPr>
                <w:rFonts w:ascii="Calibri" w:hAnsi="Calibri" w:eastAsia="MS Mincho" w:cs="Arial"/>
                <w:color w:val="000000"/>
                <w:szCs w:val="24"/>
              </w:rPr>
            </w:pPr>
            <w:r>
              <w:rPr>
                <w:rFonts w:ascii="Calibri" w:hAnsi="Calibri" w:eastAsia="MS Mincho" w:cs="Arial"/>
                <w:color w:val="000000"/>
                <w:szCs w:val="24"/>
              </w:rPr>
              <w:t>Leverandøren skal ha gode r</w:t>
            </w:r>
            <w:r w:rsidRPr="00850EB5">
              <w:rPr>
                <w:rFonts w:ascii="Calibri" w:hAnsi="Calibri" w:eastAsia="MS Mincho" w:cs="Arial"/>
                <w:color w:val="000000"/>
                <w:szCs w:val="24"/>
              </w:rPr>
              <w:t xml:space="preserve">utiner for </w:t>
            </w:r>
            <w:r w:rsidR="000010E0">
              <w:rPr>
                <w:rFonts w:ascii="Calibri" w:hAnsi="Calibri" w:eastAsia="MS Mincho" w:cs="Arial"/>
                <w:color w:val="000000"/>
                <w:szCs w:val="24"/>
              </w:rPr>
              <w:t xml:space="preserve">fortløpende </w:t>
            </w:r>
            <w:r w:rsidR="004E25A5">
              <w:rPr>
                <w:rFonts w:ascii="Calibri" w:hAnsi="Calibri" w:eastAsia="MS Mincho" w:cs="Arial"/>
                <w:color w:val="000000"/>
                <w:szCs w:val="24"/>
              </w:rPr>
              <w:t xml:space="preserve">opplæring og </w:t>
            </w:r>
            <w:r w:rsidRPr="00850EB5">
              <w:rPr>
                <w:rFonts w:ascii="Calibri" w:hAnsi="Calibri" w:eastAsia="MS Mincho" w:cs="Arial"/>
                <w:color w:val="000000"/>
                <w:szCs w:val="24"/>
              </w:rPr>
              <w:t>oppfølging av kompetanse</w:t>
            </w:r>
            <w:r w:rsidR="004E25A5">
              <w:rPr>
                <w:rFonts w:ascii="Calibri" w:hAnsi="Calibri" w:eastAsia="MS Mincho" w:cs="Arial"/>
                <w:color w:val="000000"/>
                <w:szCs w:val="24"/>
              </w:rPr>
              <w:t>n</w:t>
            </w:r>
            <w:r w:rsidRPr="00850EB5">
              <w:rPr>
                <w:rFonts w:ascii="Calibri" w:hAnsi="Calibri" w:eastAsia="MS Mincho" w:cs="Arial"/>
                <w:color w:val="000000"/>
                <w:szCs w:val="24"/>
              </w:rPr>
              <w:t xml:space="preserve"> hos det tilbudte personellet</w:t>
            </w:r>
            <w:r w:rsidR="00E00DCF">
              <w:rPr>
                <w:rFonts w:ascii="Calibri" w:hAnsi="Calibri" w:eastAsia="MS Mincho" w:cs="Arial"/>
                <w:color w:val="000000"/>
                <w:szCs w:val="24"/>
              </w:rPr>
              <w:t xml:space="preserve"> og ved eventuelle utskiftninger</w:t>
            </w:r>
          </w:p>
        </w:tc>
        <w:tc>
          <w:tcPr>
            <w:tcW w:w="704" w:type="pct"/>
          </w:tcPr>
          <w:p w:rsidRPr="0050124F" w:rsidR="00AA7D08" w:rsidP="006B0D73" w:rsidRDefault="00AA7D08" w14:paraId="45C033F5" w14:textId="77777777">
            <w:pPr>
              <w:keepLines w:val="0"/>
              <w:widowControl/>
              <w:autoSpaceDE w:val="0"/>
              <w:autoSpaceDN w:val="0"/>
              <w:adjustRightInd w:val="0"/>
              <w:spacing w:after="200" w:line="276" w:lineRule="auto"/>
              <w:rPr>
                <w:rFonts w:ascii="Calibri" w:hAnsi="Calibri" w:eastAsia="MS Mincho" w:cs="Arial"/>
                <w:color w:val="000000"/>
                <w:szCs w:val="24"/>
              </w:rPr>
            </w:pPr>
          </w:p>
        </w:tc>
        <w:tc>
          <w:tcPr>
            <w:tcW w:w="778" w:type="pct"/>
          </w:tcPr>
          <w:p w:rsidRPr="0050124F" w:rsidR="00AA7D08" w:rsidP="006B0D73" w:rsidRDefault="00AA7D08" w14:paraId="79962B05" w14:textId="77777777">
            <w:pPr>
              <w:keepLines w:val="0"/>
              <w:widowControl/>
              <w:autoSpaceDE w:val="0"/>
              <w:autoSpaceDN w:val="0"/>
              <w:adjustRightInd w:val="0"/>
              <w:spacing w:after="200" w:line="276" w:lineRule="auto"/>
              <w:rPr>
                <w:rFonts w:ascii="Calibri" w:hAnsi="Calibri" w:eastAsia="MS Mincho" w:cs="Arial"/>
                <w:color w:val="000000"/>
                <w:szCs w:val="24"/>
              </w:rPr>
            </w:pPr>
          </w:p>
        </w:tc>
      </w:tr>
    </w:tbl>
    <w:p w:rsidRPr="00007A98" w:rsidR="0052735F" w:rsidP="0052735F" w:rsidRDefault="0052735F" w14:paraId="6276DF22" w14:textId="0E23A0AA">
      <w:pPr>
        <w:pStyle w:val="Overskrift1"/>
      </w:pPr>
      <w:r>
        <w:br w:type="column"/>
      </w:r>
      <w:bookmarkStart w:name="_Toc220683341" w:id="6"/>
      <w:r>
        <w:t xml:space="preserve">Bilag </w:t>
      </w:r>
      <w:r w:rsidR="00F87AFE">
        <w:t>2</w:t>
      </w:r>
      <w:r>
        <w:t>: Pris og prisbestemmelser</w:t>
      </w:r>
      <w:bookmarkEnd w:id="6"/>
    </w:p>
    <w:p w:rsidRPr="00456294" w:rsidR="0052735F" w:rsidP="0052735F" w:rsidRDefault="0052735F" w14:paraId="055B09CD" w14:textId="77777777">
      <w:pPr>
        <w:rPr>
          <w:rFonts w:ascii="Arial" w:hAnsi="Arial" w:cs="Arial"/>
        </w:rPr>
      </w:pPr>
    </w:p>
    <w:p w:rsidRPr="006D7B63" w:rsidR="0052735F" w:rsidP="0052735F" w:rsidRDefault="0052735F" w14:paraId="0B76FD48" w14:textId="77777777">
      <w:pPr>
        <w:pStyle w:val="Overskrift2"/>
      </w:pPr>
      <w:bookmarkStart w:name="_Toc490210944" w:id="7"/>
      <w:r w:rsidRPr="006D7B63">
        <w:t>Pris til Oppdragsgiver</w:t>
      </w:r>
      <w:bookmarkEnd w:id="7"/>
    </w:p>
    <w:p w:rsidR="0052735F" w:rsidP="0052735F" w:rsidRDefault="0052735F" w14:paraId="6EDF7551" w14:textId="4A641ECE">
      <w:pPr>
        <w:rPr>
          <w:rFonts w:ascii="Arial" w:hAnsi="Arial" w:cs="Arial"/>
        </w:rPr>
      </w:pPr>
      <w:r>
        <w:rPr>
          <w:rFonts w:ascii="Arial" w:hAnsi="Arial" w:cs="Arial"/>
        </w:rPr>
        <w:t>Avtalens</w:t>
      </w:r>
      <w:r w:rsidRPr="00456294">
        <w:rPr>
          <w:rFonts w:ascii="Arial" w:hAnsi="Arial" w:cs="Arial"/>
        </w:rPr>
        <w:t xml:space="preserve"> priser fremgår av </w:t>
      </w:r>
      <w:r w:rsidR="00C065C5">
        <w:rPr>
          <w:rFonts w:ascii="Arial" w:hAnsi="Arial" w:cs="Arial"/>
        </w:rPr>
        <w:t xml:space="preserve">Bilag </w:t>
      </w:r>
      <w:r w:rsidR="00171F1B">
        <w:rPr>
          <w:rFonts w:ascii="Arial" w:hAnsi="Arial" w:cs="Arial"/>
        </w:rPr>
        <w:t>2</w:t>
      </w:r>
      <w:r w:rsidR="00C065C5">
        <w:rPr>
          <w:rFonts w:ascii="Arial" w:hAnsi="Arial" w:cs="Arial"/>
        </w:rPr>
        <w:t xml:space="preserve"> </w:t>
      </w:r>
      <w:r>
        <w:rPr>
          <w:rFonts w:ascii="Arial" w:hAnsi="Arial" w:cs="Arial"/>
        </w:rPr>
        <w:t xml:space="preserve">Vedlegg </w:t>
      </w:r>
      <w:r w:rsidR="00C065C5">
        <w:rPr>
          <w:rFonts w:ascii="Arial" w:hAnsi="Arial" w:cs="Arial"/>
        </w:rPr>
        <w:t>1</w:t>
      </w:r>
      <w:r w:rsidR="007B4169">
        <w:rPr>
          <w:rFonts w:ascii="Arial" w:hAnsi="Arial" w:cs="Arial"/>
        </w:rPr>
        <w:t xml:space="preserve"> – </w:t>
      </w:r>
      <w:r>
        <w:rPr>
          <w:rFonts w:ascii="Arial" w:hAnsi="Arial" w:cs="Arial"/>
        </w:rPr>
        <w:t>Prisskjema.</w:t>
      </w:r>
      <w:r w:rsidRPr="00456294">
        <w:rPr>
          <w:rFonts w:ascii="Arial" w:hAnsi="Arial" w:cs="Arial"/>
        </w:rPr>
        <w:t xml:space="preserve"> Alle priser er oppgitt </w:t>
      </w:r>
      <w:r>
        <w:rPr>
          <w:rFonts w:ascii="Arial" w:hAnsi="Arial" w:cs="Arial"/>
        </w:rPr>
        <w:t xml:space="preserve">i norske kroner (NOK) og </w:t>
      </w:r>
      <w:r w:rsidRPr="00456294">
        <w:rPr>
          <w:rFonts w:ascii="Arial" w:hAnsi="Arial" w:cs="Arial"/>
        </w:rPr>
        <w:t>ekskl</w:t>
      </w:r>
      <w:r>
        <w:rPr>
          <w:rFonts w:ascii="Arial" w:hAnsi="Arial" w:cs="Arial"/>
        </w:rPr>
        <w:t>udert</w:t>
      </w:r>
      <w:r w:rsidRPr="00456294">
        <w:rPr>
          <w:rFonts w:ascii="Arial" w:hAnsi="Arial" w:cs="Arial"/>
        </w:rPr>
        <w:t xml:space="preserve"> m</w:t>
      </w:r>
      <w:r>
        <w:rPr>
          <w:rFonts w:ascii="Arial" w:hAnsi="Arial" w:cs="Arial"/>
        </w:rPr>
        <w:t>er</w:t>
      </w:r>
      <w:r w:rsidRPr="00456294">
        <w:rPr>
          <w:rFonts w:ascii="Arial" w:hAnsi="Arial" w:cs="Arial"/>
        </w:rPr>
        <w:t>v</w:t>
      </w:r>
      <w:r>
        <w:rPr>
          <w:rFonts w:ascii="Arial" w:hAnsi="Arial" w:cs="Arial"/>
        </w:rPr>
        <w:t>erdi</w:t>
      </w:r>
      <w:r w:rsidRPr="00456294">
        <w:rPr>
          <w:rFonts w:ascii="Arial" w:hAnsi="Arial" w:cs="Arial"/>
        </w:rPr>
        <w:t>a</w:t>
      </w:r>
      <w:r>
        <w:rPr>
          <w:rFonts w:ascii="Arial" w:hAnsi="Arial" w:cs="Arial"/>
        </w:rPr>
        <w:t>vgift</w:t>
      </w:r>
      <w:r w:rsidRPr="00456294">
        <w:rPr>
          <w:rFonts w:ascii="Arial" w:hAnsi="Arial" w:cs="Arial"/>
        </w:rPr>
        <w:t>.</w:t>
      </w:r>
    </w:p>
    <w:p w:rsidR="00DA24DE" w:rsidP="0052735F" w:rsidRDefault="00DA24DE" w14:paraId="7FCC6989" w14:textId="77777777">
      <w:pPr>
        <w:rPr>
          <w:rFonts w:ascii="Arial" w:hAnsi="Arial" w:cs="Arial"/>
        </w:rPr>
      </w:pPr>
    </w:p>
    <w:p w:rsidR="0002425F" w:rsidP="0002425F" w:rsidRDefault="0002425F" w14:paraId="4691464B" w14:textId="0A8A8BBB">
      <w:pPr>
        <w:rPr>
          <w:rFonts w:ascii="Arial" w:hAnsi="Arial" w:cs="Arial"/>
        </w:rPr>
      </w:pPr>
      <w:r w:rsidRPr="0002425F">
        <w:rPr>
          <w:rFonts w:ascii="Arial" w:hAnsi="Arial" w:cs="Arial"/>
        </w:rPr>
        <w:t xml:space="preserve">Påslagsprosenten </w:t>
      </w:r>
      <w:r w:rsidR="007B4169">
        <w:rPr>
          <w:rFonts w:ascii="Arial" w:hAnsi="Arial" w:cs="Arial"/>
        </w:rPr>
        <w:t xml:space="preserve">på materiell </w:t>
      </w:r>
      <w:r w:rsidRPr="0002425F">
        <w:rPr>
          <w:rFonts w:ascii="Arial" w:hAnsi="Arial" w:cs="Arial"/>
        </w:rPr>
        <w:t>kan ikke endres i avtaleperioden</w:t>
      </w:r>
      <w:r w:rsidR="007B4169">
        <w:rPr>
          <w:rFonts w:ascii="Arial" w:hAnsi="Arial" w:cs="Arial"/>
        </w:rPr>
        <w:t>.</w:t>
      </w:r>
      <w:r w:rsidRPr="0002425F">
        <w:rPr>
          <w:rFonts w:ascii="Arial" w:hAnsi="Arial" w:cs="Arial"/>
        </w:rPr>
        <w:t xml:space="preserve"> </w:t>
      </w:r>
      <w:r w:rsidR="007B4169">
        <w:rPr>
          <w:rFonts w:ascii="Arial" w:hAnsi="Arial" w:cs="Arial"/>
        </w:rPr>
        <w:t>P</w:t>
      </w:r>
      <w:r w:rsidRPr="0002425F">
        <w:rPr>
          <w:rFonts w:ascii="Arial" w:hAnsi="Arial" w:cs="Arial"/>
        </w:rPr>
        <w:t>åslagsprosenten skal gjelde både for de produkte</w:t>
      </w:r>
      <w:r w:rsidR="007B4169">
        <w:rPr>
          <w:rFonts w:ascii="Arial" w:hAnsi="Arial" w:cs="Arial"/>
        </w:rPr>
        <w:t>ne</w:t>
      </w:r>
      <w:r w:rsidRPr="0002425F">
        <w:rPr>
          <w:rFonts w:ascii="Arial" w:hAnsi="Arial" w:cs="Arial"/>
        </w:rPr>
        <w:t xml:space="preserve"> som fremgår av </w:t>
      </w:r>
      <w:r w:rsidR="00C62B4C">
        <w:rPr>
          <w:rFonts w:ascii="Arial" w:hAnsi="Arial" w:cs="Arial"/>
        </w:rPr>
        <w:t>handlekurven/</w:t>
      </w:r>
      <w:r w:rsidRPr="0002425F">
        <w:rPr>
          <w:rFonts w:ascii="Arial" w:hAnsi="Arial" w:cs="Arial"/>
        </w:rPr>
        <w:t>prisskjemaet</w:t>
      </w:r>
      <w:r w:rsidR="007B4169">
        <w:rPr>
          <w:rFonts w:ascii="Arial" w:hAnsi="Arial" w:cs="Arial"/>
        </w:rPr>
        <w:t xml:space="preserve"> i Bilag </w:t>
      </w:r>
      <w:r w:rsidR="00DD4C60">
        <w:rPr>
          <w:rFonts w:ascii="Arial" w:hAnsi="Arial" w:cs="Arial"/>
        </w:rPr>
        <w:t>2</w:t>
      </w:r>
      <w:r w:rsidR="007B4169">
        <w:rPr>
          <w:rFonts w:ascii="Arial" w:hAnsi="Arial" w:cs="Arial"/>
        </w:rPr>
        <w:t xml:space="preserve"> Vedlegg</w:t>
      </w:r>
      <w:r w:rsidR="00C62B4C">
        <w:rPr>
          <w:rFonts w:ascii="Arial" w:hAnsi="Arial" w:cs="Arial"/>
        </w:rPr>
        <w:t> </w:t>
      </w:r>
      <w:r w:rsidR="007B4169">
        <w:rPr>
          <w:rFonts w:ascii="Arial" w:hAnsi="Arial" w:cs="Arial"/>
        </w:rPr>
        <w:t>1, og</w:t>
      </w:r>
      <w:r w:rsidRPr="0002425F">
        <w:rPr>
          <w:rFonts w:ascii="Arial" w:hAnsi="Arial" w:cs="Arial"/>
        </w:rPr>
        <w:t xml:space="preserve"> for </w:t>
      </w:r>
      <w:r w:rsidR="006D16F7">
        <w:rPr>
          <w:rFonts w:ascii="Arial" w:hAnsi="Arial" w:cs="Arial"/>
        </w:rPr>
        <w:t xml:space="preserve">øvrige </w:t>
      </w:r>
      <w:r w:rsidRPr="0002425F">
        <w:rPr>
          <w:rFonts w:ascii="Arial" w:hAnsi="Arial" w:cs="Arial"/>
        </w:rPr>
        <w:t>produkter</w:t>
      </w:r>
      <w:r w:rsidR="00C62B4C">
        <w:rPr>
          <w:rFonts w:ascii="Arial" w:hAnsi="Arial" w:cs="Arial"/>
        </w:rPr>
        <w:t xml:space="preserve"> – </w:t>
      </w:r>
      <w:r w:rsidR="006D16F7">
        <w:rPr>
          <w:rFonts w:ascii="Arial" w:hAnsi="Arial" w:cs="Arial"/>
        </w:rPr>
        <w:t xml:space="preserve">dvs. </w:t>
      </w:r>
      <w:r w:rsidR="00CC6D14">
        <w:rPr>
          <w:rFonts w:ascii="Arial" w:hAnsi="Arial" w:cs="Arial"/>
        </w:rPr>
        <w:t xml:space="preserve">produkter </w:t>
      </w:r>
      <w:r w:rsidRPr="0002425F">
        <w:rPr>
          <w:rFonts w:ascii="Arial" w:hAnsi="Arial" w:cs="Arial"/>
        </w:rPr>
        <w:t>som ikke fremgår av prisskjemaet</w:t>
      </w:r>
      <w:r w:rsidR="006D16F7">
        <w:rPr>
          <w:rFonts w:ascii="Arial" w:hAnsi="Arial" w:cs="Arial"/>
        </w:rPr>
        <w:t xml:space="preserve">, men </w:t>
      </w:r>
      <w:r w:rsidR="003344E6">
        <w:rPr>
          <w:rFonts w:ascii="Arial" w:hAnsi="Arial" w:cs="Arial"/>
        </w:rPr>
        <w:t>som Oppdragsgiver kjøpe</w:t>
      </w:r>
      <w:r w:rsidR="00CC6D14">
        <w:rPr>
          <w:rFonts w:ascii="Arial" w:hAnsi="Arial" w:cs="Arial"/>
        </w:rPr>
        <w:t>r</w:t>
      </w:r>
      <w:r w:rsidR="003344E6">
        <w:rPr>
          <w:rFonts w:ascii="Arial" w:hAnsi="Arial" w:cs="Arial"/>
        </w:rPr>
        <w:t xml:space="preserve"> under Rammeavtalen</w:t>
      </w:r>
      <w:r w:rsidRPr="0002425F">
        <w:rPr>
          <w:rFonts w:ascii="Arial" w:hAnsi="Arial" w:cs="Arial"/>
        </w:rPr>
        <w:t>.</w:t>
      </w:r>
    </w:p>
    <w:p w:rsidR="00374C5A" w:rsidP="0002425F" w:rsidRDefault="00374C5A" w14:paraId="58062D61" w14:textId="77777777">
      <w:pPr>
        <w:rPr>
          <w:rFonts w:ascii="Arial" w:hAnsi="Arial" w:cs="Arial"/>
        </w:rPr>
      </w:pPr>
    </w:p>
    <w:p w:rsidR="00374C5A" w:rsidP="0002425F" w:rsidRDefault="00374C5A" w14:paraId="439EDEC0" w14:textId="27617158">
      <w:pPr>
        <w:rPr>
          <w:rFonts w:ascii="Arial" w:hAnsi="Arial" w:cs="Arial"/>
        </w:rPr>
      </w:pPr>
      <w:r w:rsidRPr="046E3985">
        <w:rPr>
          <w:rFonts w:ascii="Arial" w:hAnsi="Arial" w:cs="Arial"/>
        </w:rPr>
        <w:t xml:space="preserve">Innkjøpsprisen på </w:t>
      </w:r>
      <w:r w:rsidRPr="046E3985" w:rsidR="00D4067A">
        <w:rPr>
          <w:rFonts w:ascii="Arial" w:hAnsi="Arial" w:cs="Arial"/>
        </w:rPr>
        <w:t xml:space="preserve">de </w:t>
      </w:r>
      <w:r w:rsidRPr="046E3985">
        <w:rPr>
          <w:rFonts w:ascii="Arial" w:hAnsi="Arial" w:cs="Arial"/>
        </w:rPr>
        <w:t>produktene</w:t>
      </w:r>
      <w:r w:rsidRPr="046E3985" w:rsidR="00D4067A">
        <w:rPr>
          <w:rFonts w:ascii="Arial" w:hAnsi="Arial" w:cs="Arial"/>
        </w:rPr>
        <w:t xml:space="preserve"> </w:t>
      </w:r>
      <w:r w:rsidRPr="046E3985" w:rsidR="008C5AF7">
        <w:rPr>
          <w:rFonts w:ascii="Arial" w:hAnsi="Arial" w:cs="Arial"/>
        </w:rPr>
        <w:t xml:space="preserve">som fremgår av Bilag </w:t>
      </w:r>
      <w:r w:rsidRPr="046E3985" w:rsidR="00DD4C60">
        <w:rPr>
          <w:rFonts w:ascii="Arial" w:hAnsi="Arial" w:cs="Arial"/>
        </w:rPr>
        <w:t>2</w:t>
      </w:r>
      <w:r w:rsidRPr="046E3985" w:rsidR="008C5AF7">
        <w:rPr>
          <w:rFonts w:ascii="Arial" w:hAnsi="Arial" w:cs="Arial"/>
        </w:rPr>
        <w:t xml:space="preserve"> Vedlegg 1 – Prisskjema</w:t>
      </w:r>
      <w:r w:rsidRPr="046E3985" w:rsidR="00AA1A4C">
        <w:rPr>
          <w:rFonts w:ascii="Arial" w:hAnsi="Arial" w:cs="Arial"/>
        </w:rPr>
        <w:t xml:space="preserve"> (kolonne </w:t>
      </w:r>
      <w:r w:rsidRPr="046E3985" w:rsidR="00EE121C">
        <w:rPr>
          <w:rFonts w:ascii="Arial" w:hAnsi="Arial" w:cs="Arial"/>
        </w:rPr>
        <w:t xml:space="preserve">G), er bindende </w:t>
      </w:r>
      <w:r w:rsidRPr="046E3985" w:rsidR="008A64AC">
        <w:rPr>
          <w:rFonts w:ascii="Arial" w:hAnsi="Arial" w:cs="Arial"/>
        </w:rPr>
        <w:t xml:space="preserve">i ett år fra avtaleinngåelsen, og kan deretter justeres årlig med utgangspunkt i </w:t>
      </w:r>
      <w:r w:rsidRPr="046E3985" w:rsidR="20FA2183">
        <w:rPr>
          <w:rFonts w:ascii="Arial" w:hAnsi="Arial" w:cs="Arial"/>
        </w:rPr>
        <w:t xml:space="preserve">Konsumprisindeksen </w:t>
      </w:r>
      <w:r w:rsidRPr="046E3985" w:rsidR="003A4763">
        <w:rPr>
          <w:rFonts w:ascii="Arial" w:hAnsi="Arial" w:cs="Arial"/>
        </w:rPr>
        <w:t>(</w:t>
      </w:r>
      <w:r w:rsidRPr="046E3985" w:rsidR="0095187F">
        <w:rPr>
          <w:rFonts w:ascii="Arial" w:hAnsi="Arial" w:cs="Arial"/>
        </w:rPr>
        <w:t>Totalindeksen</w:t>
      </w:r>
      <w:r w:rsidRPr="046E3985" w:rsidR="003A4763">
        <w:rPr>
          <w:rFonts w:ascii="Arial" w:hAnsi="Arial" w:cs="Arial"/>
        </w:rPr>
        <w:t>)</w:t>
      </w:r>
      <w:r w:rsidRPr="046E3985" w:rsidR="0044569A">
        <w:rPr>
          <w:rFonts w:ascii="Arial" w:hAnsi="Arial" w:cs="Arial"/>
        </w:rPr>
        <w:t xml:space="preserve">, </w:t>
      </w:r>
      <w:r w:rsidRPr="046E3985" w:rsidR="004C1EA2">
        <w:rPr>
          <w:rFonts w:ascii="Arial" w:hAnsi="Arial" w:cs="Arial"/>
        </w:rPr>
        <w:t>i den grad det kan</w:t>
      </w:r>
      <w:r w:rsidRPr="046E3985" w:rsidR="0044569A">
        <w:rPr>
          <w:rFonts w:ascii="Arial" w:hAnsi="Arial" w:cs="Arial"/>
        </w:rPr>
        <w:t xml:space="preserve"> dokumenter</w:t>
      </w:r>
      <w:r w:rsidRPr="046E3985" w:rsidR="004C1EA2">
        <w:rPr>
          <w:rFonts w:ascii="Arial" w:hAnsi="Arial" w:cs="Arial"/>
        </w:rPr>
        <w:t>es</w:t>
      </w:r>
      <w:r w:rsidRPr="046E3985" w:rsidR="0044569A">
        <w:rPr>
          <w:rFonts w:ascii="Arial" w:hAnsi="Arial" w:cs="Arial"/>
        </w:rPr>
        <w:t xml:space="preserve"> av </w:t>
      </w:r>
      <w:r w:rsidRPr="046E3985" w:rsidR="004C1EA2">
        <w:rPr>
          <w:rFonts w:ascii="Arial" w:hAnsi="Arial" w:cs="Arial"/>
        </w:rPr>
        <w:t>Leverandøren</w:t>
      </w:r>
      <w:r w:rsidRPr="046E3985" w:rsidR="00B33238">
        <w:rPr>
          <w:rFonts w:ascii="Arial" w:hAnsi="Arial" w:cs="Arial"/>
        </w:rPr>
        <w:t>.</w:t>
      </w:r>
      <w:r w:rsidRPr="046E3985" w:rsidR="00D4632F">
        <w:rPr>
          <w:rFonts w:ascii="Arial" w:hAnsi="Arial" w:cs="Arial"/>
        </w:rPr>
        <w:t xml:space="preserve"> </w:t>
      </w:r>
    </w:p>
    <w:p w:rsidR="008A64AC" w:rsidP="0002425F" w:rsidRDefault="008A64AC" w14:paraId="455142A4" w14:textId="77777777">
      <w:pPr>
        <w:rPr>
          <w:rFonts w:ascii="Arial" w:hAnsi="Arial" w:cs="Arial"/>
        </w:rPr>
      </w:pPr>
    </w:p>
    <w:p w:rsidR="00BD5353" w:rsidP="0002425F" w:rsidRDefault="005935AB" w14:paraId="7968523D" w14:textId="05D6F27E">
      <w:pPr>
        <w:rPr>
          <w:rFonts w:ascii="Arial" w:hAnsi="Arial" w:cs="Arial"/>
        </w:rPr>
      </w:pPr>
      <w:r w:rsidRPr="005935AB">
        <w:rPr>
          <w:rFonts w:ascii="Arial" w:hAnsi="Arial" w:cs="Arial"/>
        </w:rPr>
        <w:t>Leverandøren skal bidra til å sikre best mulig</w:t>
      </w:r>
      <w:r w:rsidR="0095187F">
        <w:rPr>
          <w:rFonts w:ascii="Arial" w:hAnsi="Arial" w:cs="Arial"/>
        </w:rPr>
        <w:t>e</w:t>
      </w:r>
      <w:r w:rsidRPr="005935AB">
        <w:rPr>
          <w:rFonts w:ascii="Arial" w:hAnsi="Arial" w:cs="Arial"/>
        </w:rPr>
        <w:t xml:space="preserve"> </w:t>
      </w:r>
      <w:r w:rsidR="0095187F">
        <w:rPr>
          <w:rFonts w:ascii="Arial" w:hAnsi="Arial" w:cs="Arial"/>
        </w:rPr>
        <w:t>innkjø</w:t>
      </w:r>
      <w:r w:rsidRPr="005935AB">
        <w:rPr>
          <w:rFonts w:ascii="Arial" w:hAnsi="Arial" w:cs="Arial"/>
        </w:rPr>
        <w:t xml:space="preserve">priser for </w:t>
      </w:r>
      <w:r>
        <w:rPr>
          <w:rFonts w:ascii="Arial" w:hAnsi="Arial" w:cs="Arial"/>
        </w:rPr>
        <w:t>Oppdragsgiver</w:t>
      </w:r>
      <w:r w:rsidR="0095187F">
        <w:rPr>
          <w:rFonts w:ascii="Arial" w:hAnsi="Arial" w:cs="Arial"/>
        </w:rPr>
        <w:t xml:space="preserve"> på </w:t>
      </w:r>
      <w:r w:rsidR="00AB4519">
        <w:rPr>
          <w:rFonts w:ascii="Arial" w:hAnsi="Arial" w:cs="Arial"/>
        </w:rPr>
        <w:t xml:space="preserve">øvrig materiell. Prisene skal være på samme nivå som produktene </w:t>
      </w:r>
      <w:r w:rsidR="001B2927">
        <w:rPr>
          <w:rFonts w:ascii="Arial" w:hAnsi="Arial" w:cs="Arial"/>
        </w:rPr>
        <w:t xml:space="preserve">i Bilag </w:t>
      </w:r>
      <w:r w:rsidR="00DD4C60">
        <w:rPr>
          <w:rFonts w:ascii="Arial" w:hAnsi="Arial" w:cs="Arial"/>
        </w:rPr>
        <w:t>2</w:t>
      </w:r>
      <w:r w:rsidR="001B2927">
        <w:rPr>
          <w:rFonts w:ascii="Arial" w:hAnsi="Arial" w:cs="Arial"/>
        </w:rPr>
        <w:t xml:space="preserve"> Vedlegg 1.</w:t>
      </w:r>
      <w:r w:rsidR="005221C0">
        <w:rPr>
          <w:rFonts w:ascii="Arial" w:hAnsi="Arial" w:cs="Arial"/>
        </w:rPr>
        <w:t xml:space="preserve"> </w:t>
      </w:r>
      <w:r w:rsidR="0052764C">
        <w:rPr>
          <w:rFonts w:ascii="Arial" w:hAnsi="Arial" w:cs="Arial"/>
        </w:rPr>
        <w:t xml:space="preserve">Oppdragsgiver </w:t>
      </w:r>
      <w:r w:rsidRPr="0002425F" w:rsidR="0002425F">
        <w:rPr>
          <w:rFonts w:ascii="Arial" w:hAnsi="Arial" w:cs="Arial"/>
        </w:rPr>
        <w:t>skal ha rett til innsyn i regnskaper og annen relevant dokumentasjon for verifisering</w:t>
      </w:r>
      <w:r w:rsidR="00135F00">
        <w:rPr>
          <w:rFonts w:ascii="Arial" w:hAnsi="Arial" w:cs="Arial"/>
        </w:rPr>
        <w:t xml:space="preserve"> av Leverandørens innkjøpspriser</w:t>
      </w:r>
      <w:r w:rsidRPr="0002425F" w:rsidR="0002425F">
        <w:rPr>
          <w:rFonts w:ascii="Arial" w:hAnsi="Arial" w:cs="Arial"/>
        </w:rPr>
        <w:t>, og forbeholder seg retten til å benytte tredjepart til gjennomføring av slike undersøkelser.</w:t>
      </w:r>
      <w:r w:rsidRPr="002174A5" w:rsidR="002174A5">
        <w:t xml:space="preserve"> </w:t>
      </w:r>
      <w:r w:rsidRPr="002174A5" w:rsidR="002174A5">
        <w:rPr>
          <w:rFonts w:ascii="Arial" w:hAnsi="Arial" w:cs="Arial"/>
        </w:rPr>
        <w:t xml:space="preserve">Leverandøren plikter å bistå </w:t>
      </w:r>
      <w:r w:rsidR="002174A5">
        <w:rPr>
          <w:rFonts w:ascii="Arial" w:hAnsi="Arial" w:cs="Arial"/>
        </w:rPr>
        <w:t>Oppdragsgiver</w:t>
      </w:r>
      <w:r w:rsidRPr="002174A5" w:rsidR="002174A5">
        <w:rPr>
          <w:rFonts w:ascii="Arial" w:hAnsi="Arial" w:cs="Arial"/>
        </w:rPr>
        <w:t xml:space="preserve">/tredjepart </w:t>
      </w:r>
      <w:r w:rsidR="002174A5">
        <w:rPr>
          <w:rFonts w:ascii="Arial" w:hAnsi="Arial" w:cs="Arial"/>
        </w:rPr>
        <w:t xml:space="preserve">i forbindelse med </w:t>
      </w:r>
      <w:r w:rsidRPr="002174A5" w:rsidR="002174A5">
        <w:rPr>
          <w:rFonts w:ascii="Arial" w:hAnsi="Arial" w:cs="Arial"/>
        </w:rPr>
        <w:t>slik</w:t>
      </w:r>
      <w:r w:rsidR="00C62B4C">
        <w:rPr>
          <w:rFonts w:ascii="Arial" w:hAnsi="Arial" w:cs="Arial"/>
        </w:rPr>
        <w:t>e</w:t>
      </w:r>
      <w:r w:rsidRPr="002174A5" w:rsidR="002174A5">
        <w:rPr>
          <w:rFonts w:ascii="Arial" w:hAnsi="Arial" w:cs="Arial"/>
        </w:rPr>
        <w:t xml:space="preserve"> verifisering</w:t>
      </w:r>
      <w:r w:rsidR="00C62B4C">
        <w:rPr>
          <w:rFonts w:ascii="Arial" w:hAnsi="Arial" w:cs="Arial"/>
        </w:rPr>
        <w:t>er.</w:t>
      </w:r>
    </w:p>
    <w:p w:rsidRPr="00081C5E" w:rsidR="00081C5E" w:rsidP="00081C5E" w:rsidRDefault="00081C5E" w14:paraId="6DEC2538" w14:textId="77777777">
      <w:pPr>
        <w:pStyle w:val="Overskrift2"/>
      </w:pPr>
      <w:r w:rsidRPr="00081C5E">
        <w:t>Utlegg</w:t>
      </w:r>
    </w:p>
    <w:p w:rsidRPr="00081C5E" w:rsidR="00081C5E" w:rsidP="00081C5E" w:rsidRDefault="00081C5E" w14:paraId="5FFA87B6" w14:textId="4EEFCCC3">
      <w:pPr>
        <w:numPr>
          <w:ilvl w:val="0"/>
          <w:numId w:val="19"/>
        </w:numPr>
        <w:rPr>
          <w:rFonts w:ascii="Arial" w:hAnsi="Arial" w:cs="Arial"/>
        </w:rPr>
      </w:pPr>
      <w:r w:rsidRPr="00081C5E">
        <w:rPr>
          <w:rFonts w:ascii="Arial" w:hAnsi="Arial" w:cs="Arial"/>
        </w:rPr>
        <w:t>Utlegg dekkes bare i den grad de er avtalt mellom partene på forhånd.</w:t>
      </w:r>
    </w:p>
    <w:p w:rsidRPr="00081C5E" w:rsidR="00081C5E" w:rsidP="00081C5E" w:rsidRDefault="00081C5E" w14:paraId="78A0E075" w14:textId="77777777">
      <w:pPr>
        <w:pStyle w:val="Overskrift2"/>
      </w:pPr>
      <w:r w:rsidRPr="00081C5E">
        <w:t>Reise og møter</w:t>
      </w:r>
    </w:p>
    <w:p w:rsidRPr="00081C5E" w:rsidR="00081C5E" w:rsidP="00081C5E" w:rsidRDefault="00081C5E" w14:paraId="4ECFD599" w14:textId="0E7BCB88">
      <w:pPr>
        <w:numPr>
          <w:ilvl w:val="0"/>
          <w:numId w:val="20"/>
        </w:numPr>
        <w:rPr>
          <w:rFonts w:ascii="Arial" w:hAnsi="Arial" w:cs="Arial"/>
        </w:rPr>
      </w:pPr>
      <w:r w:rsidRPr="00081C5E">
        <w:rPr>
          <w:rFonts w:ascii="Arial" w:hAnsi="Arial" w:cs="Arial"/>
        </w:rPr>
        <w:t>Møter skal foregå i Oppdragsgivers lokaler i Halden</w:t>
      </w:r>
      <w:r w:rsidR="00FC4D30">
        <w:rPr>
          <w:rFonts w:ascii="Arial" w:hAnsi="Arial" w:cs="Arial"/>
        </w:rPr>
        <w:t xml:space="preserve">, </w:t>
      </w:r>
      <w:r w:rsidR="00477017">
        <w:rPr>
          <w:rFonts w:ascii="Arial" w:hAnsi="Arial" w:cs="Arial"/>
        </w:rPr>
        <w:t xml:space="preserve">Tistedalsgata, Himdalen, </w:t>
      </w:r>
      <w:r w:rsidR="00FC4D30">
        <w:rPr>
          <w:rFonts w:ascii="Arial" w:hAnsi="Arial" w:cs="Arial"/>
        </w:rPr>
        <w:t>Saugbrugs</w:t>
      </w:r>
      <w:r w:rsidRPr="00081C5E">
        <w:rPr>
          <w:rFonts w:ascii="Arial" w:hAnsi="Arial" w:cs="Arial"/>
        </w:rPr>
        <w:t xml:space="preserve"> eller på Kjeller, dersom annet ikke er avtalt. NND vil imidlertid tilrettelegge for rasjonell bruk av Teams.</w:t>
      </w:r>
    </w:p>
    <w:p w:rsidRPr="00081C5E" w:rsidR="00081C5E" w:rsidP="00081C5E" w:rsidRDefault="00081C5E" w14:paraId="16423A68" w14:textId="1E0FD1E1">
      <w:pPr>
        <w:numPr>
          <w:ilvl w:val="0"/>
          <w:numId w:val="20"/>
        </w:numPr>
        <w:rPr>
          <w:rFonts w:ascii="Arial" w:hAnsi="Arial" w:cs="Arial"/>
        </w:rPr>
      </w:pPr>
      <w:r w:rsidRPr="00081C5E">
        <w:rPr>
          <w:rFonts w:ascii="Arial" w:hAnsi="Arial" w:cs="Arial"/>
        </w:rPr>
        <w:t xml:space="preserve">Reise- og diettkostnader skal inngå i </w:t>
      </w:r>
      <w:r w:rsidR="000E7626">
        <w:rPr>
          <w:rFonts w:ascii="Arial" w:hAnsi="Arial" w:cs="Arial"/>
        </w:rPr>
        <w:t xml:space="preserve">leverandørens </w:t>
      </w:r>
      <w:r w:rsidRPr="00081C5E">
        <w:rPr>
          <w:rFonts w:ascii="Arial" w:hAnsi="Arial" w:cs="Arial"/>
        </w:rPr>
        <w:t>timeprise</w:t>
      </w:r>
      <w:r w:rsidR="000E7626">
        <w:rPr>
          <w:rFonts w:ascii="Arial" w:hAnsi="Arial" w:cs="Arial"/>
        </w:rPr>
        <w:t>r</w:t>
      </w:r>
      <w:r w:rsidRPr="00081C5E">
        <w:rPr>
          <w:rFonts w:ascii="Arial" w:hAnsi="Arial" w:cs="Arial"/>
        </w:rPr>
        <w:t>.</w:t>
      </w:r>
    </w:p>
    <w:p w:rsidRPr="00081C5E" w:rsidR="00081C5E" w:rsidP="00081C5E" w:rsidRDefault="00081C5E" w14:paraId="05C769DF" w14:textId="0508376D">
      <w:pPr>
        <w:numPr>
          <w:ilvl w:val="0"/>
          <w:numId w:val="20"/>
        </w:numPr>
        <w:rPr>
          <w:rFonts w:ascii="Arial" w:hAnsi="Arial" w:cs="Arial"/>
        </w:rPr>
      </w:pPr>
      <w:r w:rsidRPr="00081C5E">
        <w:rPr>
          <w:rFonts w:ascii="Arial" w:hAnsi="Arial" w:cs="Arial"/>
        </w:rPr>
        <w:t xml:space="preserve">Ingen administrasjonskostnader eller påslag av noe slag dekkes utover </w:t>
      </w:r>
      <w:r w:rsidR="000E7626">
        <w:rPr>
          <w:rFonts w:ascii="Arial" w:hAnsi="Arial" w:cs="Arial"/>
        </w:rPr>
        <w:t xml:space="preserve">de </w:t>
      </w:r>
      <w:r w:rsidRPr="00081C5E">
        <w:rPr>
          <w:rFonts w:ascii="Arial" w:hAnsi="Arial" w:cs="Arial"/>
        </w:rPr>
        <w:t>avtalte timeprise</w:t>
      </w:r>
      <w:r w:rsidR="000E7626">
        <w:rPr>
          <w:rFonts w:ascii="Arial" w:hAnsi="Arial" w:cs="Arial"/>
        </w:rPr>
        <w:t>ne</w:t>
      </w:r>
      <w:r w:rsidRPr="00081C5E">
        <w:rPr>
          <w:rFonts w:ascii="Arial" w:hAnsi="Arial" w:cs="Arial"/>
        </w:rPr>
        <w:t>.</w:t>
      </w:r>
    </w:p>
    <w:p w:rsidRPr="00081C5E" w:rsidR="00081C5E" w:rsidP="00081C5E" w:rsidRDefault="00081C5E" w14:paraId="4E354B6E" w14:textId="77777777">
      <w:pPr>
        <w:numPr>
          <w:ilvl w:val="0"/>
          <w:numId w:val="20"/>
        </w:numPr>
        <w:rPr>
          <w:rFonts w:ascii="Arial" w:hAnsi="Arial" w:cs="Arial"/>
        </w:rPr>
      </w:pPr>
      <w:r w:rsidRPr="00081C5E">
        <w:rPr>
          <w:rFonts w:ascii="Arial" w:hAnsi="Arial" w:cs="Arial"/>
        </w:rPr>
        <w:t>Reisetid dekkes ikke.</w:t>
      </w:r>
    </w:p>
    <w:p w:rsidRPr="00C02A46" w:rsidR="0052735F" w:rsidP="0052735F" w:rsidRDefault="0052735F" w14:paraId="7CC8CEC9" w14:textId="77777777">
      <w:pPr>
        <w:pStyle w:val="Overskrift2"/>
      </w:pPr>
      <w:bookmarkStart w:name="_Toc490210949" w:id="8"/>
      <w:r w:rsidRPr="00C02A46">
        <w:t>Prisendringer</w:t>
      </w:r>
    </w:p>
    <w:p w:rsidR="0052735F" w:rsidP="0052735F" w:rsidRDefault="0052735F" w14:paraId="3EB1F440" w14:textId="77777777">
      <w:pPr>
        <w:rPr>
          <w:rFonts w:ascii="Arial" w:hAnsi="Arial" w:cs="Arial"/>
        </w:rPr>
      </w:pPr>
      <w:r w:rsidRPr="0037660F">
        <w:rPr>
          <w:rFonts w:ascii="Arial" w:hAnsi="Arial" w:cs="Arial"/>
        </w:rPr>
        <w:t xml:space="preserve">Prisene kan justeres basert på endring i </w:t>
      </w:r>
      <w:r>
        <w:rPr>
          <w:rFonts w:ascii="Arial" w:hAnsi="Arial" w:cs="Arial"/>
        </w:rPr>
        <w:t>Statistisk Sentralbyrås konsumprisindeks (KPI)</w:t>
      </w:r>
      <w:r w:rsidRPr="001A70D1">
        <w:rPr>
          <w:rFonts w:ascii="Arial" w:hAnsi="Arial" w:cs="Arial"/>
        </w:rPr>
        <w:t xml:space="preserve"> </w:t>
      </w:r>
      <w:r w:rsidRPr="007265ED">
        <w:rPr>
          <w:rFonts w:ascii="Arial" w:hAnsi="Arial" w:cs="Arial"/>
        </w:rPr>
        <w:t>Partene er ansvarlig for å søke om og dokumentere krav om prisregulering.</w:t>
      </w:r>
    </w:p>
    <w:p w:rsidR="0052735F" w:rsidP="0052735F" w:rsidRDefault="0052735F" w14:paraId="4BF3FF36" w14:textId="77777777">
      <w:pPr>
        <w:rPr>
          <w:rFonts w:ascii="Arial" w:hAnsi="Arial" w:cs="Arial"/>
        </w:rPr>
      </w:pPr>
    </w:p>
    <w:p w:rsidRPr="001A70D1" w:rsidR="0052735F" w:rsidP="0052735F" w:rsidRDefault="0052735F" w14:paraId="6A928ACA" w14:textId="77777777">
      <w:pPr>
        <w:rPr>
          <w:rFonts w:ascii="Arial" w:hAnsi="Arial" w:cs="Arial"/>
        </w:rPr>
      </w:pPr>
      <w:r>
        <w:rPr>
          <w:rFonts w:ascii="Arial" w:hAnsi="Arial" w:cs="Arial"/>
        </w:rPr>
        <w:t>Prisene skal være faste i avtalens første år. Er ikke annet virkningstidspunkt avtalt skal prisen reguleres med virkning fra 1. februar hvert år</w:t>
      </w:r>
      <w:r w:rsidRPr="001A70D1">
        <w:rPr>
          <w:rFonts w:ascii="Arial" w:hAnsi="Arial" w:cs="Arial"/>
        </w:rPr>
        <w:t xml:space="preserve">, første gang med utgangspunkt i </w:t>
      </w:r>
      <w:r w:rsidRPr="007265ED">
        <w:rPr>
          <w:rFonts w:ascii="Arial" w:hAnsi="Arial" w:cs="Arial"/>
        </w:rPr>
        <w:t>siste kjente indeksverdi forut for tilbudsfrist i den forutgående anskaffelseskonkurransen</w:t>
      </w:r>
      <w:r>
        <w:rPr>
          <w:rFonts w:ascii="Arial" w:hAnsi="Arial" w:cs="Arial"/>
        </w:rPr>
        <w:t xml:space="preserve">. Beregningsgrunnlaget er deretter fra 1. februar til 1. februar. </w:t>
      </w:r>
    </w:p>
    <w:p w:rsidRPr="007265ED" w:rsidR="0052735F" w:rsidP="0052735F" w:rsidRDefault="0052735F" w14:paraId="12E34EDD" w14:textId="77777777">
      <w:pPr>
        <w:rPr>
          <w:rFonts w:ascii="Arial" w:hAnsi="Arial" w:cs="Arial"/>
        </w:rPr>
      </w:pPr>
    </w:p>
    <w:p w:rsidRPr="007265ED" w:rsidR="0052735F" w:rsidP="0052735F" w:rsidRDefault="0052735F" w14:paraId="355521D8" w14:textId="77777777">
      <w:pPr>
        <w:rPr>
          <w:rFonts w:ascii="Arial" w:hAnsi="Arial" w:cs="Arial"/>
        </w:rPr>
      </w:pPr>
      <w:r w:rsidRPr="007265ED">
        <w:rPr>
          <w:rFonts w:ascii="Arial" w:hAnsi="Arial" w:cs="Arial"/>
        </w:rPr>
        <w:t>Prisregulering skal godkjennes skriftlig av den annen Part. Søknad om prisregulering skal behandles av den annen Part uten ugrunnet opphold. Partene kan ikke nekte å godkjenne korrekte endringer av prisene i henhold til ovennevnte.</w:t>
      </w:r>
    </w:p>
    <w:p w:rsidRPr="007265ED" w:rsidR="0052735F" w:rsidP="0052735F" w:rsidRDefault="0052735F" w14:paraId="1E001FBB" w14:textId="77777777">
      <w:pPr>
        <w:rPr>
          <w:rFonts w:ascii="Arial" w:hAnsi="Arial" w:cs="Arial"/>
        </w:rPr>
      </w:pPr>
    </w:p>
    <w:p w:rsidR="0052735F" w:rsidP="0052735F" w:rsidRDefault="0052735F" w14:paraId="05CE0E9F" w14:textId="77777777">
      <w:pPr>
        <w:rPr>
          <w:rFonts w:ascii="Arial" w:hAnsi="Arial" w:cs="Arial"/>
        </w:rPr>
      </w:pPr>
      <w:r w:rsidRPr="007265ED">
        <w:rPr>
          <w:rFonts w:ascii="Arial" w:hAnsi="Arial" w:cs="Arial"/>
        </w:rPr>
        <w:t xml:space="preserve">Dersom det etter at Rammeavtalen er undertegnet blir gjort vedtak om endringer i lover og forskrifter som omfatter </w:t>
      </w:r>
      <w:r>
        <w:rPr>
          <w:rFonts w:ascii="Arial" w:hAnsi="Arial" w:cs="Arial"/>
        </w:rPr>
        <w:t>de leveranser</w:t>
      </w:r>
      <w:r w:rsidRPr="007265ED">
        <w:rPr>
          <w:rFonts w:ascii="Arial" w:hAnsi="Arial" w:cs="Arial"/>
        </w:rPr>
        <w:t xml:space="preserve"> som leveres under Rammeavtalen</w:t>
      </w:r>
      <w:r>
        <w:rPr>
          <w:rFonts w:ascii="Arial" w:hAnsi="Arial" w:cs="Arial"/>
        </w:rPr>
        <w:t>,</w:t>
      </w:r>
      <w:r w:rsidRPr="007265ED">
        <w:rPr>
          <w:rFonts w:ascii="Arial" w:hAnsi="Arial" w:cs="Arial"/>
        </w:rPr>
        <w:t xml:space="preserve"> </w:t>
      </w:r>
      <w:r>
        <w:rPr>
          <w:rFonts w:ascii="Arial" w:hAnsi="Arial" w:cs="Arial"/>
        </w:rPr>
        <w:t xml:space="preserve">og </w:t>
      </w:r>
      <w:r w:rsidRPr="007265ED">
        <w:rPr>
          <w:rFonts w:ascii="Arial" w:hAnsi="Arial" w:cs="Arial"/>
        </w:rPr>
        <w:t>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rsidR="0052735F" w:rsidP="0052735F" w:rsidRDefault="0052735F" w14:paraId="4D139A64" w14:textId="77777777">
      <w:pPr>
        <w:rPr>
          <w:rFonts w:ascii="Arial" w:hAnsi="Arial" w:cs="Arial"/>
        </w:rPr>
      </w:pPr>
    </w:p>
    <w:p w:rsidRPr="005E0CCF" w:rsidR="0052735F" w:rsidP="0052735F" w:rsidRDefault="0052735F" w14:paraId="0416C3C0" w14:textId="77777777">
      <w:pPr>
        <w:pStyle w:val="Overskrift2"/>
      </w:pPr>
      <w:r w:rsidRPr="005E0CCF">
        <w:t>Fakturering</w:t>
      </w:r>
    </w:p>
    <w:p w:rsidR="0052735F" w:rsidP="0052735F" w:rsidRDefault="0052735F" w14:paraId="786052EC" w14:textId="77777777">
      <w:pPr>
        <w:rPr>
          <w:rFonts w:ascii="Arial" w:hAnsi="Arial" w:cs="Arial"/>
        </w:rPr>
      </w:pPr>
      <w:r w:rsidRPr="00B7264D">
        <w:rPr>
          <w:rFonts w:ascii="Arial" w:hAnsi="Arial" w:cs="Arial"/>
        </w:rPr>
        <w:t xml:space="preserve">Leverandørens fakturaer skal spesifiseres og dokumenteres slik at </w:t>
      </w:r>
      <w:r>
        <w:rPr>
          <w:rFonts w:ascii="Arial" w:hAnsi="Arial" w:cs="Arial"/>
        </w:rPr>
        <w:t>Oppdragsgiver</w:t>
      </w:r>
      <w:r w:rsidRPr="00B7264D">
        <w:rPr>
          <w:rFonts w:ascii="Arial" w:hAnsi="Arial" w:cs="Arial"/>
        </w:rPr>
        <w:t xml:space="preserve"> enkelt kan kontrollere fakturaen i forhold til det avtalte vederlag.</w:t>
      </w:r>
      <w:r w:rsidRPr="00B7264D">
        <w:t xml:space="preserve"> </w:t>
      </w:r>
      <w:r w:rsidRPr="00B7264D">
        <w:rPr>
          <w:rFonts w:ascii="Arial" w:hAnsi="Arial" w:cs="Arial"/>
        </w:rPr>
        <w:t>Alle fakturaer for løpende timer skal være vedlagt detaljert spesifikasjon over påløpte timer. Utlegg skal angis særskilt.</w:t>
      </w:r>
    </w:p>
    <w:p w:rsidR="0052735F" w:rsidP="0052735F" w:rsidRDefault="0052735F" w14:paraId="225A0E17" w14:textId="77777777">
      <w:pPr>
        <w:rPr>
          <w:rFonts w:ascii="Arial" w:hAnsi="Arial" w:cs="Arial"/>
        </w:rPr>
      </w:pPr>
    </w:p>
    <w:p w:rsidRPr="00AB79A2" w:rsidR="0052735F" w:rsidP="0052735F" w:rsidRDefault="0052735F" w14:paraId="73DB40A0" w14:textId="77777777">
      <w:pPr>
        <w:rPr>
          <w:rFonts w:ascii="Arial" w:hAnsi="Arial" w:cs="Arial"/>
        </w:rPr>
      </w:pPr>
      <w:r w:rsidRPr="00AB79A2">
        <w:rPr>
          <w:rFonts w:ascii="Arial" w:hAnsi="Arial" w:cs="Arial"/>
        </w:rPr>
        <w:t xml:space="preserve">Faktura skal merkes med: </w:t>
      </w:r>
    </w:p>
    <w:p w:rsidRPr="00AB79A2" w:rsidR="0052735F" w:rsidP="0052735F" w:rsidRDefault="0052735F" w14:paraId="3D4B23C6" w14:textId="77777777">
      <w:pPr>
        <w:rPr>
          <w:rFonts w:ascii="Arial" w:hAnsi="Arial" w:cs="Arial"/>
        </w:rPr>
      </w:pPr>
      <w:r w:rsidRPr="00AB79A2">
        <w:rPr>
          <w:rFonts w:ascii="Arial" w:hAnsi="Arial" w:cs="Arial"/>
        </w:rPr>
        <w:t>Navn: Norsk nukleær dekommisjonering</w:t>
      </w:r>
    </w:p>
    <w:p w:rsidRPr="00AB79A2" w:rsidR="0052735F" w:rsidP="0052735F" w:rsidRDefault="0052735F" w14:paraId="06A84145" w14:textId="77777777">
      <w:pPr>
        <w:rPr>
          <w:rFonts w:ascii="Arial" w:hAnsi="Arial" w:cs="Arial"/>
        </w:rPr>
      </w:pPr>
      <w:r w:rsidRPr="00AB79A2">
        <w:rPr>
          <w:rFonts w:ascii="Arial" w:hAnsi="Arial" w:cs="Arial"/>
        </w:rPr>
        <w:t xml:space="preserve">EHF adressen til NND er: 920 440 754     </w:t>
      </w:r>
    </w:p>
    <w:p w:rsidR="0052735F" w:rsidP="0052735F" w:rsidRDefault="0052735F" w14:paraId="7FDC9B7A" w14:textId="3DAE78DC">
      <w:pPr>
        <w:rPr>
          <w:rFonts w:ascii="Arial" w:hAnsi="Arial" w:cs="Arial"/>
        </w:rPr>
      </w:pPr>
      <w:r w:rsidRPr="00AB79A2">
        <w:rPr>
          <w:rFonts w:ascii="Arial" w:hAnsi="Arial" w:cs="Arial"/>
        </w:rPr>
        <w:t>Faktura skal ha referanse</w:t>
      </w:r>
      <w:r>
        <w:rPr>
          <w:rFonts w:ascii="Arial" w:hAnsi="Arial" w:cs="Arial"/>
        </w:rPr>
        <w:t xml:space="preserve">: </w:t>
      </w:r>
      <w:r w:rsidR="0037258A">
        <w:rPr>
          <w:rFonts w:ascii="Arial" w:hAnsi="Arial" w:cs="Arial"/>
        </w:rPr>
        <w:t>3750/</w:t>
      </w:r>
      <w:r w:rsidR="00FB008D">
        <w:rPr>
          <w:rFonts w:ascii="Arial" w:hAnsi="Arial" w:cs="Arial"/>
        </w:rPr>
        <w:t>GM</w:t>
      </w:r>
      <w:r w:rsidR="00F337B8">
        <w:rPr>
          <w:rFonts w:ascii="Arial" w:hAnsi="Arial" w:cs="Arial"/>
        </w:rPr>
        <w:t>, s</w:t>
      </w:r>
      <w:commentRangeStart w:id="9"/>
      <w:commentRangeStart w:id="10"/>
      <w:commentRangeStart w:id="11"/>
      <w:commentRangeStart w:id="12"/>
      <w:commentRangeStart w:id="13"/>
      <w:commentRangeStart w:id="14"/>
      <w:r w:rsidRPr="001D192C">
        <w:rPr>
          <w:rFonts w:ascii="Arial" w:hAnsi="Arial" w:cs="Arial"/>
        </w:rPr>
        <w:t xml:space="preserve">ak </w:t>
      </w:r>
      <w:r w:rsidRPr="001D192C">
        <w:rPr>
          <w:rFonts w:ascii="Arial" w:hAnsi="Arial" w:cs="Arial"/>
        </w:rPr>
        <w:t>nr. 202</w:t>
      </w:r>
      <w:r w:rsidRPr="001D192C" w:rsidR="00E66DB3">
        <w:rPr>
          <w:rFonts w:ascii="Arial" w:hAnsi="Arial" w:cs="Arial"/>
        </w:rPr>
        <w:t>6</w:t>
      </w:r>
      <w:r w:rsidRPr="001D192C">
        <w:rPr>
          <w:rFonts w:ascii="Arial" w:hAnsi="Arial" w:cs="Arial"/>
        </w:rPr>
        <w:t>/</w:t>
      </w:r>
      <w:r w:rsidRPr="001D192C" w:rsidR="00E66DB3">
        <w:rPr>
          <w:rFonts w:ascii="Arial" w:hAnsi="Arial" w:cs="Arial"/>
        </w:rPr>
        <w:t>82</w:t>
      </w:r>
      <w:r w:rsidRPr="001D192C">
        <w:rPr>
          <w:rFonts w:ascii="Arial" w:hAnsi="Arial" w:cs="Arial"/>
        </w:rPr>
        <w:t>, avtale nr. 4</w:t>
      </w:r>
      <w:r w:rsidRPr="001D192C" w:rsidR="00E66DB3">
        <w:rPr>
          <w:rFonts w:ascii="Arial" w:hAnsi="Arial" w:cs="Arial"/>
        </w:rPr>
        <w:t>65</w:t>
      </w:r>
      <w:commentRangeEnd w:id="9"/>
      <w:r w:rsidR="001C06DA">
        <w:rPr>
          <w:rStyle w:val="Merknadsreferanse"/>
          <w:rFonts w:ascii="Arial" w:hAnsi="Arial" w:cs="Arial"/>
          <w:sz w:val="22"/>
          <w:szCs w:val="22"/>
        </w:rPr>
        <w:commentReference w:id="9"/>
      </w:r>
      <w:commentRangeEnd w:id="10"/>
      <w:r>
        <w:rPr>
          <w:rStyle w:val="CommentReference"/>
        </w:rPr>
        <w:commentReference w:id="10"/>
      </w:r>
      <w:commentRangeEnd w:id="11"/>
      <w:r>
        <w:rPr>
          <w:rStyle w:val="CommentReference"/>
        </w:rPr>
        <w:commentReference w:id="11"/>
      </w:r>
      <w:commentRangeEnd w:id="12"/>
      <w:r>
        <w:rPr>
          <w:rStyle w:val="CommentReference"/>
        </w:rPr>
        <w:commentReference w:id="12"/>
      </w:r>
      <w:commentRangeEnd w:id="13"/>
      <w:r>
        <w:rPr>
          <w:rStyle w:val="CommentReference"/>
        </w:rPr>
        <w:commentReference w:id="13"/>
      </w:r>
      <w:commentRangeEnd w:id="14"/>
      <w:r>
        <w:rPr>
          <w:rStyle w:val="CommentReference"/>
        </w:rPr>
        <w:commentReference w:id="14"/>
      </w:r>
    </w:p>
    <w:p w:rsidRPr="00456294" w:rsidR="0052735F" w:rsidP="0052735F" w:rsidRDefault="0052735F" w14:paraId="4D4585FD" w14:textId="77777777">
      <w:pPr>
        <w:rPr>
          <w:rFonts w:ascii="Arial" w:hAnsi="Arial" w:cs="Arial"/>
        </w:rPr>
      </w:pPr>
    </w:p>
    <w:p w:rsidR="0052735F" w:rsidP="0052735F" w:rsidRDefault="0052735F" w14:paraId="7F321FAF" w14:textId="77777777">
      <w:pPr>
        <w:rPr>
          <w:rFonts w:ascii="Arial" w:hAnsi="Arial" w:cs="Arial"/>
        </w:rPr>
      </w:pPr>
      <w:r w:rsidRPr="00AB79A2">
        <w:rPr>
          <w:rFonts w:ascii="Arial" w:hAnsi="Arial" w:cs="Arial"/>
        </w:rPr>
        <w:t>Fakturering skal, om ikke annet</w:t>
      </w:r>
      <w:r>
        <w:rPr>
          <w:rFonts w:ascii="Arial" w:hAnsi="Arial" w:cs="Arial"/>
        </w:rPr>
        <w:t xml:space="preserve"> er avtalt</w:t>
      </w:r>
      <w:r w:rsidRPr="00AB79A2">
        <w:rPr>
          <w:rFonts w:ascii="Arial" w:hAnsi="Arial" w:cs="Arial"/>
        </w:rPr>
        <w:t>, gjøres elektronisk i tråd med statens fastsatte standardformat (EHF).</w:t>
      </w:r>
    </w:p>
    <w:p w:rsidR="0052735F" w:rsidP="0052735F" w:rsidRDefault="0052735F" w14:paraId="40F6888A" w14:textId="77777777">
      <w:pPr>
        <w:rPr>
          <w:rFonts w:ascii="Arial" w:hAnsi="Arial" w:cs="Arial"/>
        </w:rPr>
      </w:pPr>
    </w:p>
    <w:p w:rsidR="0052735F" w:rsidP="0052735F" w:rsidRDefault="0052735F" w14:paraId="4CE0FBA9" w14:textId="77777777">
      <w:pPr>
        <w:rPr>
          <w:rFonts w:ascii="Arial" w:hAnsi="Arial" w:cs="Arial"/>
        </w:rPr>
      </w:pPr>
      <w:r w:rsidRPr="00AB79A2">
        <w:rPr>
          <w:rFonts w:ascii="Arial" w:hAnsi="Arial" w:cs="Arial"/>
        </w:rPr>
        <w:t xml:space="preserve">Dersom Leverandøren ikke etterkommer krav om bruk av elektronisk faktura, kan </w:t>
      </w:r>
      <w:r>
        <w:rPr>
          <w:rFonts w:ascii="Arial" w:hAnsi="Arial" w:cs="Arial"/>
        </w:rPr>
        <w:t>O</w:t>
      </w:r>
      <w:r w:rsidRPr="00AB79A2">
        <w:rPr>
          <w:rFonts w:ascii="Arial" w:hAnsi="Arial" w:cs="Arial"/>
        </w:rPr>
        <w:t>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rsidR="0052735F" w:rsidP="0052735F" w:rsidRDefault="0052735F" w14:paraId="6E2360F4" w14:textId="77777777">
      <w:pPr>
        <w:rPr>
          <w:rFonts w:ascii="Arial" w:hAnsi="Arial" w:cs="Arial"/>
        </w:rPr>
      </w:pPr>
    </w:p>
    <w:p w:rsidR="0052735F" w:rsidP="0052735F" w:rsidRDefault="0052735F" w14:paraId="5E4B5352" w14:textId="77777777">
      <w:pPr>
        <w:rPr>
          <w:rFonts w:ascii="Arial" w:hAnsi="Arial" w:cs="Arial"/>
        </w:rPr>
      </w:pPr>
    </w:p>
    <w:p w:rsidRPr="00456294" w:rsidR="0052735F" w:rsidP="0052735F" w:rsidRDefault="0052735F" w14:paraId="0AC8532C" w14:textId="77777777">
      <w:pPr>
        <w:pStyle w:val="Overskrift2"/>
        <w:rPr>
          <w:rFonts w:ascii="Arial" w:hAnsi="Arial" w:cs="Arial"/>
          <w:sz w:val="22"/>
          <w:szCs w:val="22"/>
        </w:rPr>
      </w:pPr>
      <w:r w:rsidRPr="00456294">
        <w:t>Betalingsbetingelser</w:t>
      </w:r>
      <w:bookmarkEnd w:id="8"/>
    </w:p>
    <w:p w:rsidR="0052735F" w:rsidP="0052735F" w:rsidRDefault="0052735F" w14:paraId="422B856B" w14:textId="77777777">
      <w:pPr>
        <w:rPr>
          <w:rFonts w:ascii="Arial" w:hAnsi="Arial" w:cs="Arial"/>
        </w:rPr>
      </w:pPr>
      <w:r w:rsidRPr="00AE3CB2">
        <w:rPr>
          <w:rFonts w:ascii="Arial" w:hAnsi="Arial" w:cs="Arial"/>
        </w:rPr>
        <w:t xml:space="preserve">Med mindre annet er avtalt, skal fakturering skje med bakgrunn i leverte </w:t>
      </w:r>
      <w:r>
        <w:rPr>
          <w:rFonts w:ascii="Arial" w:hAnsi="Arial" w:cs="Arial"/>
        </w:rPr>
        <w:t>v</w:t>
      </w:r>
      <w:r w:rsidRPr="00AE3CB2">
        <w:rPr>
          <w:rFonts w:ascii="Arial" w:hAnsi="Arial" w:cs="Arial"/>
        </w:rPr>
        <w:t xml:space="preserve">arer dokumentert i fakturaunderlaget. </w:t>
      </w:r>
      <w:r w:rsidRPr="00456294">
        <w:rPr>
          <w:rFonts w:ascii="Arial" w:hAnsi="Arial" w:cs="Arial"/>
        </w:rPr>
        <w:t>Betaling skal finne sted innen 30</w:t>
      </w:r>
      <w:r>
        <w:rPr>
          <w:rFonts w:ascii="Arial" w:hAnsi="Arial" w:cs="Arial"/>
        </w:rPr>
        <w:t xml:space="preserve"> </w:t>
      </w:r>
      <w:r w:rsidRPr="00456294">
        <w:rPr>
          <w:rFonts w:ascii="Arial" w:hAnsi="Arial" w:cs="Arial"/>
        </w:rPr>
        <w:t xml:space="preserve">dager etter at korrekt faktura med bilag er mottatt. </w:t>
      </w:r>
    </w:p>
    <w:p w:rsidRPr="00456294" w:rsidR="0052735F" w:rsidP="0052735F" w:rsidRDefault="0052735F" w14:paraId="1AAA29D2" w14:textId="77777777">
      <w:pPr>
        <w:rPr>
          <w:rFonts w:ascii="Arial" w:hAnsi="Arial" w:cs="Arial"/>
        </w:rPr>
      </w:pPr>
    </w:p>
    <w:p w:rsidRPr="00456294" w:rsidR="0052735F" w:rsidP="0052735F" w:rsidRDefault="0052735F" w14:paraId="0D132FDD" w14:textId="77777777">
      <w:pPr>
        <w:rPr>
          <w:rFonts w:ascii="Arial" w:hAnsi="Arial" w:cs="Arial"/>
        </w:rPr>
      </w:pPr>
      <w:r w:rsidRPr="00456294">
        <w:rPr>
          <w:rFonts w:ascii="Arial" w:hAnsi="Arial" w:cs="Arial"/>
        </w:rPr>
        <w:t>Rentefaktura aksepteres ikke dersom for sen betaling skyldes mangelfull faktura eller mislighold fra leverandørens side.</w:t>
      </w:r>
    </w:p>
    <w:p w:rsidRPr="00456294" w:rsidR="0052735F" w:rsidP="0052735F" w:rsidRDefault="0052735F" w14:paraId="341FEB35" w14:textId="77777777">
      <w:pPr>
        <w:rPr>
          <w:rFonts w:ascii="Arial" w:hAnsi="Arial" w:cs="Arial"/>
        </w:rPr>
      </w:pPr>
    </w:p>
    <w:p w:rsidR="0052735F" w:rsidP="0052735F" w:rsidRDefault="0052735F" w14:paraId="478F1364" w14:textId="77777777">
      <w:pPr>
        <w:rPr>
          <w:rFonts w:ascii="Arial" w:hAnsi="Arial" w:cs="Arial"/>
        </w:rPr>
      </w:pPr>
      <w:r w:rsidRPr="00456294">
        <w:rPr>
          <w:rFonts w:ascii="Arial" w:hAnsi="Arial" w:cs="Arial"/>
        </w:rPr>
        <w:t>Betaling innebærer ingen godkjenning av leveransen.</w:t>
      </w:r>
    </w:p>
    <w:p w:rsidR="0052735F" w:rsidP="0052735F" w:rsidRDefault="0052735F" w14:paraId="56E7B393" w14:textId="77777777">
      <w:pPr>
        <w:rPr>
          <w:rFonts w:ascii="Arial" w:hAnsi="Arial" w:cs="Arial"/>
        </w:rPr>
      </w:pPr>
    </w:p>
    <w:p w:rsidRPr="00456294" w:rsidR="0052735F" w:rsidP="0052735F" w:rsidRDefault="0052735F" w14:paraId="11E0FCDA" w14:textId="77777777">
      <w:pPr>
        <w:rPr>
          <w:rFonts w:ascii="Arial" w:hAnsi="Arial" w:cs="Arial"/>
        </w:rPr>
      </w:pPr>
    </w:p>
    <w:p w:rsidR="0052735F" w:rsidP="0052735F" w:rsidRDefault="0052735F" w14:paraId="7F50E0A1" w14:textId="77777777">
      <w:pPr>
        <w:rPr>
          <w:rFonts w:ascii="Arial" w:hAnsi="Arial" w:cs="Arial"/>
        </w:rPr>
      </w:pPr>
    </w:p>
    <w:p w:rsidR="0052735F" w:rsidP="0052735F" w:rsidRDefault="0052735F" w14:paraId="5CC66B7C" w14:textId="77777777">
      <w:pPr>
        <w:rPr>
          <w:rFonts w:ascii="Arial" w:hAnsi="Arial" w:cs="Arial"/>
        </w:rPr>
      </w:pPr>
    </w:p>
    <w:p w:rsidR="0052735F" w:rsidP="0052735F" w:rsidRDefault="0052735F" w14:paraId="43165C92" w14:textId="77777777">
      <w:pPr>
        <w:rPr>
          <w:rFonts w:ascii="Arial" w:hAnsi="Arial" w:cs="Arial"/>
        </w:rPr>
      </w:pPr>
    </w:p>
    <w:p w:rsidR="0052735F" w:rsidP="0052735F" w:rsidRDefault="0052735F" w14:paraId="4BEA35CA" w14:textId="77777777">
      <w:pPr>
        <w:rPr>
          <w:rFonts w:ascii="Arial" w:hAnsi="Arial" w:cs="Arial"/>
        </w:rPr>
      </w:pPr>
    </w:p>
    <w:p w:rsidR="0052735F" w:rsidP="0052735F" w:rsidRDefault="0052735F" w14:paraId="731E5DAC" w14:textId="77777777">
      <w:pPr>
        <w:rPr>
          <w:rFonts w:ascii="Arial" w:hAnsi="Arial" w:cs="Arial"/>
        </w:rPr>
      </w:pPr>
    </w:p>
    <w:p w:rsidR="0052735F" w:rsidP="0052735F" w:rsidRDefault="0052735F" w14:paraId="6EFC80C6" w14:textId="77777777">
      <w:pPr>
        <w:rPr>
          <w:rFonts w:ascii="Arial" w:hAnsi="Arial" w:cs="Arial"/>
        </w:rPr>
      </w:pPr>
    </w:p>
    <w:p w:rsidR="0052735F" w:rsidP="0052735F" w:rsidRDefault="0052735F" w14:paraId="67E51E58" w14:textId="77777777">
      <w:pPr>
        <w:rPr>
          <w:rFonts w:ascii="Arial" w:hAnsi="Arial" w:cs="Arial"/>
        </w:rPr>
      </w:pPr>
    </w:p>
    <w:p w:rsidR="0052735F" w:rsidP="0052735F" w:rsidRDefault="0052735F" w14:paraId="5BC9FDE5" w14:textId="77777777">
      <w:pPr>
        <w:rPr>
          <w:rFonts w:ascii="Arial" w:hAnsi="Arial" w:cs="Arial"/>
        </w:rPr>
      </w:pPr>
    </w:p>
    <w:p w:rsidR="0052735F" w:rsidP="0052735F" w:rsidRDefault="0052735F" w14:paraId="6F1E118E" w14:textId="77777777">
      <w:pPr>
        <w:rPr>
          <w:rFonts w:ascii="Arial" w:hAnsi="Arial" w:cs="Arial"/>
        </w:rPr>
      </w:pPr>
    </w:p>
    <w:p w:rsidR="0052735F" w:rsidP="0052735F" w:rsidRDefault="0052735F" w14:paraId="6F946CD8" w14:textId="77777777">
      <w:pPr>
        <w:rPr>
          <w:rFonts w:ascii="Arial" w:hAnsi="Arial" w:cs="Arial"/>
        </w:rPr>
      </w:pPr>
    </w:p>
    <w:p w:rsidR="0052735F" w:rsidP="0052735F" w:rsidRDefault="0052735F" w14:paraId="2C2088D7" w14:textId="77777777">
      <w:pPr>
        <w:rPr>
          <w:rFonts w:ascii="Arial" w:hAnsi="Arial" w:cs="Arial"/>
        </w:rPr>
      </w:pPr>
    </w:p>
    <w:p w:rsidR="0052735F" w:rsidP="0052735F" w:rsidRDefault="0052735F" w14:paraId="772E6902" w14:textId="77777777">
      <w:pPr>
        <w:rPr>
          <w:rFonts w:ascii="Arial" w:hAnsi="Arial" w:cs="Arial"/>
        </w:rPr>
      </w:pPr>
    </w:p>
    <w:p w:rsidR="0052735F" w:rsidP="0052735F" w:rsidRDefault="0052735F" w14:paraId="4A7F67D0" w14:textId="77777777">
      <w:pPr>
        <w:rPr>
          <w:rFonts w:ascii="Arial" w:hAnsi="Arial" w:cs="Arial"/>
        </w:rPr>
      </w:pPr>
    </w:p>
    <w:p w:rsidR="0052735F" w:rsidP="0052735F" w:rsidRDefault="0052735F" w14:paraId="14BE7A98" w14:textId="77777777">
      <w:pPr>
        <w:rPr>
          <w:rFonts w:ascii="Arial" w:hAnsi="Arial" w:cs="Arial"/>
        </w:rPr>
      </w:pPr>
    </w:p>
    <w:p w:rsidR="0052735F" w:rsidP="0052735F" w:rsidRDefault="0052735F" w14:paraId="6A71DF80" w14:textId="77777777">
      <w:pPr>
        <w:rPr>
          <w:rFonts w:ascii="Arial" w:hAnsi="Arial" w:cs="Arial"/>
        </w:rPr>
      </w:pPr>
    </w:p>
    <w:p w:rsidR="0052735F" w:rsidP="0052735F" w:rsidRDefault="0052735F" w14:paraId="2D9819E0" w14:textId="77777777">
      <w:pPr>
        <w:rPr>
          <w:rFonts w:ascii="Arial" w:hAnsi="Arial" w:cs="Arial"/>
        </w:rPr>
      </w:pPr>
    </w:p>
    <w:p w:rsidR="0052735F" w:rsidP="0052735F" w:rsidRDefault="0052735F" w14:paraId="3F258130" w14:textId="77777777">
      <w:pPr>
        <w:rPr>
          <w:rFonts w:ascii="Arial" w:hAnsi="Arial" w:cs="Arial"/>
        </w:rPr>
      </w:pPr>
    </w:p>
    <w:p w:rsidR="0052735F" w:rsidP="0052735F" w:rsidRDefault="0052735F" w14:paraId="1CD9EDF9" w14:textId="77777777">
      <w:pPr>
        <w:rPr>
          <w:rFonts w:ascii="Arial" w:hAnsi="Arial" w:cs="Arial"/>
        </w:rPr>
      </w:pPr>
    </w:p>
    <w:p w:rsidR="0052735F" w:rsidP="0052735F" w:rsidRDefault="0052735F" w14:paraId="6F8B33A2" w14:textId="77777777">
      <w:pPr>
        <w:rPr>
          <w:rFonts w:ascii="Arial" w:hAnsi="Arial" w:cs="Arial"/>
        </w:rPr>
      </w:pPr>
    </w:p>
    <w:p w:rsidR="0052735F" w:rsidP="0052735F" w:rsidRDefault="0052735F" w14:paraId="4A48C74F" w14:textId="77777777">
      <w:pPr>
        <w:rPr>
          <w:rFonts w:ascii="Arial" w:hAnsi="Arial" w:cs="Arial"/>
        </w:rPr>
      </w:pPr>
    </w:p>
    <w:p w:rsidR="0052735F" w:rsidP="0052735F" w:rsidRDefault="0052735F" w14:paraId="65130C78" w14:textId="77777777">
      <w:pPr>
        <w:rPr>
          <w:rFonts w:ascii="Arial" w:hAnsi="Arial" w:cs="Arial"/>
        </w:rPr>
      </w:pPr>
    </w:p>
    <w:p w:rsidR="0052735F" w:rsidP="0052735F" w:rsidRDefault="0052735F" w14:paraId="26D25194" w14:textId="77777777">
      <w:pPr>
        <w:rPr>
          <w:rFonts w:ascii="Arial" w:hAnsi="Arial" w:cs="Arial"/>
        </w:rPr>
      </w:pPr>
    </w:p>
    <w:p w:rsidR="0052735F" w:rsidP="0052735F" w:rsidRDefault="0052735F" w14:paraId="6D906983" w14:textId="77777777">
      <w:pPr>
        <w:rPr>
          <w:rFonts w:ascii="Arial" w:hAnsi="Arial" w:cs="Arial"/>
        </w:rPr>
      </w:pPr>
    </w:p>
    <w:p w:rsidR="0052735F" w:rsidP="0052735F" w:rsidRDefault="0052735F" w14:paraId="582CC31F" w14:textId="77777777">
      <w:pPr>
        <w:rPr>
          <w:rFonts w:ascii="Arial" w:hAnsi="Arial" w:cs="Arial"/>
        </w:rPr>
      </w:pPr>
    </w:p>
    <w:p w:rsidR="0052735F" w:rsidP="0052735F" w:rsidRDefault="0052735F" w14:paraId="484651E8" w14:textId="77777777">
      <w:pPr>
        <w:rPr>
          <w:rFonts w:ascii="Arial" w:hAnsi="Arial" w:cs="Arial"/>
        </w:rPr>
      </w:pPr>
    </w:p>
    <w:p w:rsidR="0052735F" w:rsidP="0052735F" w:rsidRDefault="0052735F" w14:paraId="4CC0FC5C" w14:textId="77777777">
      <w:pPr>
        <w:rPr>
          <w:rFonts w:ascii="Arial" w:hAnsi="Arial" w:cs="Arial"/>
        </w:rPr>
      </w:pPr>
    </w:p>
    <w:p w:rsidRPr="005910A2" w:rsidR="00B34C85" w:rsidP="00F54B88" w:rsidRDefault="0052735F" w14:paraId="3E396494" w14:textId="6A47A221">
      <w:pPr>
        <w:pStyle w:val="Overskrift1"/>
      </w:pPr>
      <w:bookmarkStart w:name="_Toc220683342" w:id="20"/>
      <w:r>
        <w:t xml:space="preserve">Bilag </w:t>
      </w:r>
      <w:r w:rsidR="00F87AFE">
        <w:t>3</w:t>
      </w:r>
      <w:r>
        <w:t xml:space="preserve">: </w:t>
      </w:r>
      <w:r w:rsidRPr="005910A2" w:rsidR="005910A2">
        <w:t>A</w:t>
      </w:r>
      <w:r w:rsidR="00747699">
        <w:t>dministrative bestemmelser</w:t>
      </w:r>
      <w:bookmarkEnd w:id="20"/>
    </w:p>
    <w:p w:rsidR="00F11849" w:rsidP="00B34C85" w:rsidRDefault="00F11849" w14:paraId="0F1893D9" w14:textId="77777777">
      <w:pPr>
        <w:rPr>
          <w:rFonts w:ascii="Arial" w:hAnsi="Arial" w:cs="Arial"/>
        </w:rPr>
      </w:pPr>
    </w:p>
    <w:p w:rsidRPr="00654600" w:rsidR="00887CD5" w:rsidP="00926767" w:rsidRDefault="00887CD5" w14:paraId="523CDCD7" w14:textId="59713377">
      <w:pPr>
        <w:pStyle w:val="Overskrift2"/>
        <w:numPr>
          <w:ilvl w:val="0"/>
          <w:numId w:val="26"/>
        </w:numPr>
      </w:pPr>
      <w:r w:rsidRPr="00654600">
        <w:t xml:space="preserve">Partenes representanter </w:t>
      </w:r>
      <w:r w:rsidR="007F57FF">
        <w:t>og nøkkelpersonell</w:t>
      </w:r>
    </w:p>
    <w:p w:rsidRPr="000453F7" w:rsidR="000453F7" w:rsidP="000453F7" w:rsidRDefault="000453F7" w14:paraId="584DFCB6" w14:textId="2132E130">
      <w:pPr>
        <w:rPr>
          <w:rFonts w:ascii="Arial" w:hAnsi="Arial" w:cs="Arial"/>
        </w:rPr>
      </w:pPr>
      <w:r w:rsidRPr="000453F7">
        <w:rPr>
          <w:rFonts w:ascii="Arial" w:hAnsi="Arial" w:cs="Arial"/>
        </w:rPr>
        <w:t>Partene har følgende godkjente kontaktpersoner</w:t>
      </w:r>
      <w:r w:rsidR="00733439">
        <w:rPr>
          <w:rFonts w:ascii="Arial" w:hAnsi="Arial" w:cs="Arial"/>
        </w:rPr>
        <w:t xml:space="preserve"> og nøkkelpersonell</w:t>
      </w:r>
      <w:r w:rsidRPr="000453F7">
        <w:rPr>
          <w:rFonts w:ascii="Arial" w:hAnsi="Arial" w:cs="Arial"/>
        </w:rPr>
        <w:t xml:space="preserve">: </w:t>
      </w:r>
    </w:p>
    <w:p w:rsidRPr="000453F7" w:rsidR="000453F7" w:rsidP="000453F7" w:rsidRDefault="000453F7" w14:paraId="42E4AE47" w14:textId="77777777">
      <w:pPr>
        <w:rPr>
          <w:rFonts w:ascii="Arial" w:hAnsi="Arial" w:cs="Arial"/>
        </w:rPr>
      </w:pPr>
    </w:p>
    <w:p w:rsidR="000453F7" w:rsidP="000453F7" w:rsidRDefault="000453F7" w14:paraId="59FEC3AA" w14:textId="77777777">
      <w:pPr>
        <w:rPr>
          <w:rFonts w:ascii="Arial" w:hAnsi="Arial" w:cs="Arial"/>
        </w:rPr>
      </w:pPr>
      <w:r w:rsidRPr="000453F7">
        <w:rPr>
          <w:rFonts w:ascii="Arial" w:hAnsi="Arial" w:cs="Arial"/>
        </w:rPr>
        <w:t xml:space="preserve">For Oppdragsgiver: </w:t>
      </w:r>
    </w:p>
    <w:p w:rsidR="000212B5" w:rsidP="000453F7" w:rsidRDefault="000212B5" w14:paraId="4B05763E" w14:textId="77777777">
      <w:pPr>
        <w:rPr>
          <w:rFonts w:ascii="Arial" w:hAnsi="Arial" w:cs="Arial"/>
        </w:rPr>
      </w:pPr>
    </w:p>
    <w:tbl>
      <w:tblPr>
        <w:tblStyle w:val="Tabellrutenett"/>
        <w:tblW w:w="9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89"/>
        <w:gridCol w:w="2977"/>
        <w:gridCol w:w="1360"/>
        <w:gridCol w:w="2935"/>
      </w:tblGrid>
      <w:tr w:rsidR="000212B5" w:rsidTr="046E3985" w14:paraId="51C533DD" w14:textId="77777777">
        <w:tc>
          <w:tcPr>
            <w:tcW w:w="1892" w:type="dxa"/>
            <w:shd w:val="clear" w:color="auto" w:fill="D0CECE" w:themeFill="background2" w:themeFillShade="E6"/>
          </w:tcPr>
          <w:p w:rsidRPr="005E6E55" w:rsidR="000212B5" w:rsidP="000212B5" w:rsidRDefault="752E0DFD" w14:paraId="6676CFEC" w14:textId="553F8D3E">
            <w:pPr>
              <w:rPr>
                <w:rFonts w:ascii="Arial" w:hAnsi="Arial" w:cs="Arial"/>
                <w:b/>
                <w:bCs/>
              </w:rPr>
            </w:pPr>
            <w:r w:rsidRPr="046E3985">
              <w:rPr>
                <w:rFonts w:ascii="Arial" w:hAnsi="Arial" w:eastAsia="Times New Roman" w:cs="Arial"/>
                <w:b/>
                <w:bCs/>
                <w:lang w:val="nb-NO" w:eastAsia="nb-NO"/>
              </w:rPr>
              <w:t>Navn:</w:t>
            </w:r>
          </w:p>
        </w:tc>
        <w:tc>
          <w:tcPr>
            <w:tcW w:w="3149" w:type="dxa"/>
            <w:shd w:val="clear" w:color="auto" w:fill="D0CECE" w:themeFill="background2" w:themeFillShade="E6"/>
          </w:tcPr>
          <w:p w:rsidRPr="005E6E55" w:rsidR="000212B5" w:rsidP="000212B5" w:rsidRDefault="000212B5" w14:paraId="77137A9B" w14:textId="0620507F">
            <w:pPr>
              <w:rPr>
                <w:rFonts w:ascii="Arial" w:hAnsi="Arial" w:cs="Arial"/>
                <w:b/>
                <w:bCs/>
              </w:rPr>
            </w:pPr>
            <w:r w:rsidRPr="005E6E55">
              <w:rPr>
                <w:rFonts w:ascii="Arial" w:hAnsi="Arial" w:eastAsia="Times New Roman" w:cs="Arial"/>
                <w:b/>
                <w:bCs/>
                <w:lang w:val="nb-NO" w:eastAsia="nb-NO"/>
              </w:rPr>
              <w:t xml:space="preserve">Rolle: </w:t>
            </w:r>
          </w:p>
        </w:tc>
        <w:tc>
          <w:tcPr>
            <w:tcW w:w="1388" w:type="dxa"/>
            <w:shd w:val="clear" w:color="auto" w:fill="D0CECE" w:themeFill="background2" w:themeFillShade="E6"/>
          </w:tcPr>
          <w:p w:rsidRPr="005E6E55" w:rsidR="000212B5" w:rsidP="000212B5" w:rsidRDefault="000212B5" w14:paraId="41537F66" w14:textId="6A752B67">
            <w:pPr>
              <w:rPr>
                <w:rFonts w:ascii="Arial" w:hAnsi="Arial" w:cs="Arial"/>
                <w:b/>
                <w:bCs/>
              </w:rPr>
            </w:pPr>
            <w:r w:rsidRPr="005E6E55">
              <w:rPr>
                <w:rFonts w:ascii="Arial" w:hAnsi="Arial" w:eastAsia="Times New Roman" w:cs="Arial"/>
                <w:b/>
                <w:bCs/>
                <w:lang w:val="nb-NO" w:eastAsia="nb-NO"/>
              </w:rPr>
              <w:t>Telefon:</w:t>
            </w:r>
          </w:p>
        </w:tc>
        <w:tc>
          <w:tcPr>
            <w:tcW w:w="2632" w:type="dxa"/>
            <w:shd w:val="clear" w:color="auto" w:fill="D0CECE" w:themeFill="background2" w:themeFillShade="E6"/>
          </w:tcPr>
          <w:p w:rsidRPr="005E6E55" w:rsidR="000212B5" w:rsidP="000212B5" w:rsidRDefault="000212B5" w14:paraId="3B4B45E5" w14:textId="56763794">
            <w:pPr>
              <w:rPr>
                <w:rFonts w:ascii="Arial" w:hAnsi="Arial" w:cs="Arial"/>
                <w:b/>
                <w:bCs/>
              </w:rPr>
            </w:pPr>
            <w:r w:rsidRPr="005E6E55">
              <w:rPr>
                <w:rFonts w:ascii="Arial" w:hAnsi="Arial" w:eastAsia="Times New Roman" w:cs="Arial"/>
                <w:b/>
                <w:bCs/>
                <w:lang w:val="nb-NO" w:eastAsia="nb-NO"/>
              </w:rPr>
              <w:t>E-post:</w:t>
            </w:r>
          </w:p>
        </w:tc>
      </w:tr>
      <w:tr w:rsidR="000212B5" w:rsidTr="046E3985" w14:paraId="6AEFEBC2" w14:textId="77777777">
        <w:tc>
          <w:tcPr>
            <w:tcW w:w="1892" w:type="dxa"/>
          </w:tcPr>
          <w:p w:rsidR="000212B5" w:rsidP="000212B5" w:rsidRDefault="15D7E37F" w14:paraId="15637EAD" w14:textId="18FBDEB5">
            <w:pPr>
              <w:rPr>
                <w:rFonts w:ascii="Arial" w:hAnsi="Arial" w:cs="Arial"/>
              </w:rPr>
            </w:pPr>
            <w:r w:rsidRPr="41192838">
              <w:rPr>
                <w:rFonts w:ascii="Arial" w:hAnsi="Arial" w:cs="Arial"/>
              </w:rPr>
              <w:t>Geir Mj</w:t>
            </w:r>
            <w:r w:rsidRPr="41192838" w:rsidR="52AE993A">
              <w:rPr>
                <w:rFonts w:ascii="Arial" w:hAnsi="Arial" w:cs="Arial"/>
              </w:rPr>
              <w:t>ø</w:t>
            </w:r>
            <w:r w:rsidRPr="41192838">
              <w:rPr>
                <w:rFonts w:ascii="Arial" w:hAnsi="Arial" w:cs="Arial"/>
              </w:rPr>
              <w:t>nes</w:t>
            </w:r>
          </w:p>
        </w:tc>
        <w:tc>
          <w:tcPr>
            <w:tcW w:w="3149" w:type="dxa"/>
          </w:tcPr>
          <w:p w:rsidR="000212B5" w:rsidP="000212B5" w:rsidRDefault="000212B5" w14:paraId="24FF8113" w14:textId="4F78C3FF">
            <w:pPr>
              <w:rPr>
                <w:rFonts w:ascii="Arial" w:hAnsi="Arial" w:cs="Arial"/>
              </w:rPr>
            </w:pPr>
            <w:r>
              <w:rPr>
                <w:rFonts w:ascii="Arial" w:hAnsi="Arial" w:cs="Arial"/>
              </w:rPr>
              <w:t>Kontraktseier</w:t>
            </w:r>
          </w:p>
        </w:tc>
        <w:tc>
          <w:tcPr>
            <w:tcW w:w="1388" w:type="dxa"/>
          </w:tcPr>
          <w:p w:rsidR="000212B5" w:rsidP="000212B5" w:rsidRDefault="0F5AEF91" w14:paraId="790781A7" w14:textId="5C243563">
            <w:pPr>
              <w:rPr>
                <w:rFonts w:ascii="Arial" w:hAnsi="Arial" w:cs="Arial"/>
              </w:rPr>
            </w:pPr>
            <w:r w:rsidRPr="1A5D3742">
              <w:rPr>
                <w:rFonts w:ascii="Arial" w:hAnsi="Arial" w:cs="Arial"/>
              </w:rPr>
              <w:t>+47 917 80 358</w:t>
            </w:r>
          </w:p>
        </w:tc>
        <w:tc>
          <w:tcPr>
            <w:tcW w:w="2632" w:type="dxa"/>
          </w:tcPr>
          <w:p w:rsidR="000212B5" w:rsidP="000212B5" w:rsidRDefault="0F5AEF91" w14:paraId="3005D603" w14:textId="1C440B58">
            <w:pPr>
              <w:rPr>
                <w:rFonts w:ascii="Arial" w:hAnsi="Arial" w:cs="Arial"/>
              </w:rPr>
            </w:pPr>
            <w:r w:rsidRPr="1A5D3742">
              <w:rPr>
                <w:rFonts w:ascii="Arial" w:hAnsi="Arial" w:cs="Arial"/>
              </w:rPr>
              <w:t>geir.mjones@nnd.no</w:t>
            </w:r>
          </w:p>
        </w:tc>
      </w:tr>
      <w:tr w:rsidR="000212B5" w:rsidTr="046E3985" w14:paraId="61CCC2AA" w14:textId="77777777">
        <w:tc>
          <w:tcPr>
            <w:tcW w:w="1892" w:type="dxa"/>
          </w:tcPr>
          <w:p w:rsidRPr="00803152" w:rsidR="000212B5" w:rsidP="000212B5" w:rsidRDefault="666196D0" w14:paraId="113453EF" w14:textId="7E5BF084">
            <w:pPr>
              <w:rPr>
                <w:rFonts w:ascii="Arial" w:hAnsi="Arial" w:cs="Arial"/>
              </w:rPr>
            </w:pPr>
            <w:r w:rsidRPr="00803152">
              <w:rPr>
                <w:rFonts w:ascii="Arial" w:hAnsi="Arial" w:cs="Arial"/>
              </w:rPr>
              <w:t>Cecilia Sanden</w:t>
            </w:r>
          </w:p>
        </w:tc>
        <w:tc>
          <w:tcPr>
            <w:tcW w:w="3149" w:type="dxa"/>
          </w:tcPr>
          <w:p w:rsidRPr="00803152" w:rsidR="000212B5" w:rsidP="000212B5" w:rsidRDefault="00F84628" w14:paraId="1F84C561" w14:textId="1E90F4B7">
            <w:pPr>
              <w:rPr>
                <w:rFonts w:ascii="Arial" w:hAnsi="Arial" w:cs="Arial"/>
              </w:rPr>
            </w:pPr>
            <w:r w:rsidRPr="00803152">
              <w:rPr>
                <w:rFonts w:ascii="Arial" w:hAnsi="Arial" w:cs="Arial"/>
              </w:rPr>
              <w:t>Kontraktsforvalter</w:t>
            </w:r>
          </w:p>
        </w:tc>
        <w:tc>
          <w:tcPr>
            <w:tcW w:w="1388" w:type="dxa"/>
          </w:tcPr>
          <w:p w:rsidRPr="00803152" w:rsidR="000212B5" w:rsidP="000212B5" w:rsidRDefault="0FB35E1E" w14:paraId="4394CDA4" w14:textId="6D1D210A">
            <w:pPr>
              <w:rPr>
                <w:rFonts w:ascii="Arial" w:hAnsi="Arial" w:cs="Arial"/>
              </w:rPr>
            </w:pPr>
            <w:r w:rsidRPr="00803152">
              <w:rPr>
                <w:rFonts w:ascii="Arial" w:hAnsi="Arial" w:cs="Arial"/>
              </w:rPr>
              <w:t>+47 477 89 945</w:t>
            </w:r>
          </w:p>
        </w:tc>
        <w:tc>
          <w:tcPr>
            <w:tcW w:w="2632" w:type="dxa"/>
          </w:tcPr>
          <w:p w:rsidRPr="00803152" w:rsidR="000212B5" w:rsidP="000212B5" w:rsidRDefault="0FB35E1E" w14:paraId="3EA1D748" w14:textId="7BBC2DD1">
            <w:pPr>
              <w:rPr>
                <w:rFonts w:ascii="Arial" w:hAnsi="Arial" w:cs="Arial"/>
              </w:rPr>
            </w:pPr>
            <w:r w:rsidRPr="00803152">
              <w:rPr>
                <w:rFonts w:ascii="Arial" w:hAnsi="Arial" w:cs="Arial"/>
              </w:rPr>
              <w:t>cecilia.sanden@nnd.no</w:t>
            </w:r>
          </w:p>
        </w:tc>
      </w:tr>
      <w:tr w:rsidRPr="00423901" w:rsidR="1A5D3742" w:rsidTr="046E3985" w14:paraId="1ADDB170" w14:textId="77777777">
        <w:trPr>
          <w:trHeight w:val="300"/>
        </w:trPr>
        <w:tc>
          <w:tcPr>
            <w:tcW w:w="1892" w:type="dxa"/>
          </w:tcPr>
          <w:p w:rsidRPr="00D43B36" w:rsidR="199F8323" w:rsidP="1A5D3742" w:rsidRDefault="6B0672A9" w14:paraId="13888AE0" w14:textId="6616FA5E">
            <w:pPr>
              <w:rPr>
                <w:rFonts w:ascii="Arial" w:hAnsi="Arial" w:cs="Arial"/>
              </w:rPr>
            </w:pPr>
            <w:r w:rsidRPr="30C65DCD">
              <w:rPr>
                <w:rFonts w:ascii="Arial" w:hAnsi="Arial" w:cs="Arial"/>
              </w:rPr>
              <w:t>Pål-Atle Johansen</w:t>
            </w:r>
          </w:p>
        </w:tc>
        <w:tc>
          <w:tcPr>
            <w:tcW w:w="3149" w:type="dxa"/>
          </w:tcPr>
          <w:p w:rsidRPr="00D43B36" w:rsidR="199F8323" w:rsidP="30C65DCD" w:rsidRDefault="619269BE" w14:paraId="640BC8CA" w14:textId="1D5E3379">
            <w:pPr>
              <w:spacing w:line="259" w:lineRule="auto"/>
              <w:rPr>
                <w:rFonts w:ascii="Arial" w:hAnsi="Arial" w:cs="Arial"/>
              </w:rPr>
            </w:pPr>
            <w:r w:rsidRPr="30C65DCD">
              <w:rPr>
                <w:rFonts w:ascii="Arial" w:hAnsi="Arial" w:cs="Arial"/>
              </w:rPr>
              <w:t>Fagansvarlig</w:t>
            </w:r>
          </w:p>
        </w:tc>
        <w:tc>
          <w:tcPr>
            <w:tcW w:w="1388" w:type="dxa"/>
          </w:tcPr>
          <w:p w:rsidRPr="00D43B36" w:rsidR="199F8323" w:rsidP="1A5D3742" w:rsidRDefault="619269BE" w14:paraId="2891F41D" w14:textId="5E8D294C">
            <w:pPr>
              <w:rPr>
                <w:rFonts w:ascii="Arial" w:hAnsi="Arial" w:cs="Arial"/>
              </w:rPr>
            </w:pPr>
            <w:r w:rsidRPr="30C65DCD">
              <w:rPr>
                <w:rFonts w:ascii="Arial" w:hAnsi="Arial" w:cs="Arial"/>
              </w:rPr>
              <w:t xml:space="preserve">+47 </w:t>
            </w:r>
            <w:r w:rsidRPr="30C65DCD" w:rsidR="00410B6F">
              <w:rPr>
                <w:rFonts w:ascii="Arial" w:hAnsi="Arial" w:cs="Arial"/>
              </w:rPr>
              <w:t>9</w:t>
            </w:r>
            <w:r w:rsidRPr="30C65DCD" w:rsidR="00983B9B">
              <w:rPr>
                <w:rFonts w:ascii="Arial" w:hAnsi="Arial" w:cs="Arial"/>
              </w:rPr>
              <w:t>5292411</w:t>
            </w:r>
          </w:p>
        </w:tc>
        <w:tc>
          <w:tcPr>
            <w:tcW w:w="2632" w:type="dxa"/>
          </w:tcPr>
          <w:p w:rsidRPr="00D43B36" w:rsidR="199F8323" w:rsidP="1A5D3742" w:rsidRDefault="1FAE8A6E" w14:paraId="2FBE814C" w14:textId="1321238C">
            <w:pPr>
              <w:rPr>
                <w:rFonts w:ascii="Arial" w:hAnsi="Arial" w:cs="Arial"/>
              </w:rPr>
            </w:pPr>
            <w:r w:rsidRPr="30C65DCD">
              <w:rPr>
                <w:rFonts w:ascii="Arial" w:hAnsi="Arial" w:cs="Arial"/>
              </w:rPr>
              <w:t>pal-atle.johansen</w:t>
            </w:r>
            <w:r w:rsidRPr="30C65DCD" w:rsidR="619269BE">
              <w:rPr>
                <w:rFonts w:ascii="Arial" w:hAnsi="Arial" w:cs="Arial"/>
              </w:rPr>
              <w:t>@nnd.no</w:t>
            </w:r>
          </w:p>
        </w:tc>
      </w:tr>
      <w:tr w:rsidRPr="000147A5" w:rsidR="000212B5" w:rsidTr="046E3985" w14:paraId="3010D97F" w14:textId="77777777">
        <w:tc>
          <w:tcPr>
            <w:tcW w:w="1892" w:type="dxa"/>
          </w:tcPr>
          <w:p w:rsidRPr="00D43B36" w:rsidR="000212B5" w:rsidP="000212B5" w:rsidRDefault="2F2847EC" w14:paraId="0754E7FA" w14:textId="117650E1">
            <w:pPr>
              <w:rPr>
                <w:rFonts w:ascii="Arial" w:hAnsi="Arial" w:cs="Arial"/>
              </w:rPr>
            </w:pPr>
            <w:r w:rsidRPr="30C65DCD">
              <w:rPr>
                <w:rFonts w:ascii="Arial" w:hAnsi="Arial" w:cs="Arial"/>
              </w:rPr>
              <w:t>Thore Skorpen</w:t>
            </w:r>
          </w:p>
        </w:tc>
        <w:tc>
          <w:tcPr>
            <w:tcW w:w="3149" w:type="dxa"/>
          </w:tcPr>
          <w:p w:rsidRPr="00D43B36" w:rsidR="000212B5" w:rsidP="000212B5" w:rsidRDefault="008F1548" w14:paraId="5F540ABB" w14:textId="6C2F9F14">
            <w:pPr>
              <w:rPr>
                <w:rFonts w:ascii="Arial" w:hAnsi="Arial" w:cs="Arial"/>
              </w:rPr>
            </w:pPr>
            <w:r w:rsidRPr="30C65DCD">
              <w:rPr>
                <w:rFonts w:ascii="Arial" w:hAnsi="Arial" w:cs="Arial"/>
              </w:rPr>
              <w:t>Fag</w:t>
            </w:r>
            <w:r w:rsidRPr="30C65DCD" w:rsidR="002B64E6">
              <w:rPr>
                <w:rFonts w:ascii="Arial" w:hAnsi="Arial" w:cs="Arial"/>
              </w:rPr>
              <w:t>ansvarlig</w:t>
            </w:r>
          </w:p>
        </w:tc>
        <w:tc>
          <w:tcPr>
            <w:tcW w:w="1388" w:type="dxa"/>
          </w:tcPr>
          <w:p w:rsidRPr="00D43B36" w:rsidR="000212B5" w:rsidP="000212B5" w:rsidRDefault="1D0E2190" w14:paraId="362C8884" w14:textId="71E3E996">
            <w:pPr>
              <w:rPr>
                <w:rFonts w:ascii="Arial" w:hAnsi="Arial" w:cs="Arial"/>
              </w:rPr>
            </w:pPr>
            <w:r w:rsidRPr="30C65DCD">
              <w:rPr>
                <w:rFonts w:ascii="Arial" w:hAnsi="Arial" w:cs="Arial"/>
              </w:rPr>
              <w:t xml:space="preserve">+47 </w:t>
            </w:r>
            <w:r w:rsidRPr="30C65DCD" w:rsidR="00410B6F">
              <w:rPr>
                <w:rFonts w:ascii="Arial" w:hAnsi="Arial" w:cs="Arial"/>
              </w:rPr>
              <w:t>47253258</w:t>
            </w:r>
          </w:p>
        </w:tc>
        <w:tc>
          <w:tcPr>
            <w:tcW w:w="2632" w:type="dxa"/>
          </w:tcPr>
          <w:p w:rsidRPr="00D43B36" w:rsidR="000212B5" w:rsidP="000212B5" w:rsidRDefault="60FB3AFD" w14:paraId="657E0EF6" w14:textId="2DCD5D60">
            <w:pPr>
              <w:rPr>
                <w:rFonts w:ascii="Arial" w:hAnsi="Arial" w:cs="Arial"/>
              </w:rPr>
            </w:pPr>
            <w:r w:rsidRPr="00B96D26">
              <w:rPr>
                <w:rFonts w:ascii="Arial" w:hAnsi="Arial" w:cs="Arial"/>
              </w:rPr>
              <w:t>thore.lund.skorpen@nnd.no</w:t>
            </w:r>
          </w:p>
        </w:tc>
      </w:tr>
    </w:tbl>
    <w:p w:rsidRPr="00363163" w:rsidR="000212B5" w:rsidP="000453F7" w:rsidRDefault="000212B5" w14:paraId="33BA88E8" w14:textId="77777777">
      <w:pPr>
        <w:rPr>
          <w:rFonts w:ascii="Arial" w:hAnsi="Arial" w:cs="Arial"/>
          <w:lang w:val="en-US"/>
        </w:rPr>
      </w:pPr>
    </w:p>
    <w:p w:rsidRPr="00363163" w:rsidR="000453F7" w:rsidP="000453F7" w:rsidRDefault="000453F7" w14:paraId="4BADCA3D" w14:textId="77777777">
      <w:pPr>
        <w:rPr>
          <w:rFonts w:ascii="Arial" w:hAnsi="Arial" w:cs="Arial"/>
          <w:lang w:val="en-US"/>
        </w:rPr>
      </w:pPr>
    </w:p>
    <w:p w:rsidR="000453F7" w:rsidP="000453F7" w:rsidRDefault="000453F7" w14:paraId="6534702F" w14:textId="77777777">
      <w:pPr>
        <w:rPr>
          <w:rFonts w:ascii="Arial" w:hAnsi="Arial" w:cs="Arial"/>
        </w:rPr>
      </w:pPr>
      <w:r w:rsidRPr="000453F7">
        <w:rPr>
          <w:rFonts w:ascii="Arial" w:hAnsi="Arial" w:cs="Arial"/>
        </w:rPr>
        <w:t xml:space="preserve">For Leverandør: </w:t>
      </w:r>
    </w:p>
    <w:p w:rsidR="00733439" w:rsidP="000453F7" w:rsidRDefault="00733439" w14:paraId="662BD5D9" w14:textId="77777777">
      <w:pPr>
        <w:rPr>
          <w:rFonts w:ascii="Arial" w:hAnsi="Arial" w:cs="Arial"/>
        </w:rPr>
      </w:pPr>
    </w:p>
    <w:tbl>
      <w:tblPr>
        <w:tblStyle w:val="Tabellrutenett"/>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64"/>
        <w:gridCol w:w="2264"/>
        <w:gridCol w:w="2271"/>
        <w:gridCol w:w="2262"/>
      </w:tblGrid>
      <w:tr w:rsidR="005E6E55" w:rsidTr="001932CD" w14:paraId="5A72B2AB" w14:textId="77777777">
        <w:tc>
          <w:tcPr>
            <w:tcW w:w="2302" w:type="dxa"/>
            <w:shd w:val="clear" w:color="auto" w:fill="D0CECE" w:themeFill="background2" w:themeFillShade="E6"/>
          </w:tcPr>
          <w:p w:rsidRPr="005E6E55" w:rsidR="005E6E55" w:rsidRDefault="005E6E55" w14:paraId="4866E5E5" w14:textId="77777777">
            <w:pPr>
              <w:rPr>
                <w:rFonts w:ascii="Arial" w:hAnsi="Arial" w:cs="Arial"/>
                <w:b/>
                <w:bCs/>
              </w:rPr>
            </w:pPr>
            <w:r w:rsidRPr="005E6E55">
              <w:rPr>
                <w:rFonts w:ascii="Arial" w:hAnsi="Arial" w:eastAsia="Times New Roman" w:cs="Arial"/>
                <w:b/>
                <w:bCs/>
                <w:lang w:val="nb-NO" w:eastAsia="nb-NO"/>
              </w:rPr>
              <w:t>Navn:</w:t>
            </w:r>
          </w:p>
        </w:tc>
        <w:tc>
          <w:tcPr>
            <w:tcW w:w="2303" w:type="dxa"/>
            <w:shd w:val="clear" w:color="auto" w:fill="D0CECE" w:themeFill="background2" w:themeFillShade="E6"/>
          </w:tcPr>
          <w:p w:rsidRPr="005E6E55" w:rsidR="005E6E55" w:rsidRDefault="005E6E55" w14:paraId="2E8E543D" w14:textId="77777777">
            <w:pPr>
              <w:rPr>
                <w:rFonts w:ascii="Arial" w:hAnsi="Arial" w:cs="Arial"/>
                <w:b/>
                <w:bCs/>
              </w:rPr>
            </w:pPr>
            <w:r w:rsidRPr="005E6E55">
              <w:rPr>
                <w:rFonts w:ascii="Arial" w:hAnsi="Arial" w:eastAsia="Times New Roman" w:cs="Arial"/>
                <w:b/>
                <w:bCs/>
                <w:lang w:val="nb-NO" w:eastAsia="nb-NO"/>
              </w:rPr>
              <w:t xml:space="preserve">Rolle: </w:t>
            </w:r>
          </w:p>
        </w:tc>
        <w:tc>
          <w:tcPr>
            <w:tcW w:w="2303" w:type="dxa"/>
            <w:shd w:val="clear" w:color="auto" w:fill="D0CECE" w:themeFill="background2" w:themeFillShade="E6"/>
          </w:tcPr>
          <w:p w:rsidRPr="005E6E55" w:rsidR="005E6E55" w:rsidRDefault="005E6E55" w14:paraId="25427E08" w14:textId="77777777">
            <w:pPr>
              <w:rPr>
                <w:rFonts w:ascii="Arial" w:hAnsi="Arial" w:cs="Arial"/>
                <w:b/>
                <w:bCs/>
              </w:rPr>
            </w:pPr>
            <w:r w:rsidRPr="005E6E55">
              <w:rPr>
                <w:rFonts w:ascii="Arial" w:hAnsi="Arial" w:eastAsia="Times New Roman" w:cs="Arial"/>
                <w:b/>
                <w:bCs/>
                <w:lang w:val="nb-NO" w:eastAsia="nb-NO"/>
              </w:rPr>
              <w:t>Telefon:</w:t>
            </w:r>
          </w:p>
        </w:tc>
        <w:tc>
          <w:tcPr>
            <w:tcW w:w="2303" w:type="dxa"/>
            <w:shd w:val="clear" w:color="auto" w:fill="D0CECE" w:themeFill="background2" w:themeFillShade="E6"/>
          </w:tcPr>
          <w:p w:rsidRPr="005E6E55" w:rsidR="005E6E55" w:rsidRDefault="005E6E55" w14:paraId="02E9B288" w14:textId="77777777">
            <w:pPr>
              <w:rPr>
                <w:rFonts w:ascii="Arial" w:hAnsi="Arial" w:cs="Arial"/>
                <w:b/>
                <w:bCs/>
              </w:rPr>
            </w:pPr>
            <w:r w:rsidRPr="005E6E55">
              <w:rPr>
                <w:rFonts w:ascii="Arial" w:hAnsi="Arial" w:eastAsia="Times New Roman" w:cs="Arial"/>
                <w:b/>
                <w:bCs/>
                <w:lang w:val="nb-NO" w:eastAsia="nb-NO"/>
              </w:rPr>
              <w:t>E-post:</w:t>
            </w:r>
          </w:p>
        </w:tc>
      </w:tr>
      <w:tr w:rsidR="005E6E55" w14:paraId="470EA29F" w14:textId="77777777">
        <w:tc>
          <w:tcPr>
            <w:tcW w:w="2302" w:type="dxa"/>
          </w:tcPr>
          <w:p w:rsidR="005E6E55" w:rsidRDefault="005E6E55" w14:paraId="7D3D2ADA" w14:textId="77777777">
            <w:pPr>
              <w:rPr>
                <w:rFonts w:ascii="Arial" w:hAnsi="Arial" w:cs="Arial"/>
              </w:rPr>
            </w:pPr>
          </w:p>
        </w:tc>
        <w:tc>
          <w:tcPr>
            <w:tcW w:w="2303" w:type="dxa"/>
          </w:tcPr>
          <w:p w:rsidR="005E6E55" w:rsidRDefault="005E6E55" w14:paraId="2EA1F125" w14:textId="30557A2B">
            <w:pPr>
              <w:rPr>
                <w:rFonts w:ascii="Arial" w:hAnsi="Arial" w:cs="Arial"/>
              </w:rPr>
            </w:pPr>
          </w:p>
        </w:tc>
        <w:tc>
          <w:tcPr>
            <w:tcW w:w="2303" w:type="dxa"/>
          </w:tcPr>
          <w:p w:rsidR="005E6E55" w:rsidRDefault="005E6E55" w14:paraId="15ACED57" w14:textId="77777777">
            <w:pPr>
              <w:rPr>
                <w:rFonts w:ascii="Arial" w:hAnsi="Arial" w:cs="Arial"/>
              </w:rPr>
            </w:pPr>
          </w:p>
        </w:tc>
        <w:tc>
          <w:tcPr>
            <w:tcW w:w="2303" w:type="dxa"/>
          </w:tcPr>
          <w:p w:rsidR="005E6E55" w:rsidRDefault="005E6E55" w14:paraId="2619CE5E" w14:textId="77777777">
            <w:pPr>
              <w:rPr>
                <w:rFonts w:ascii="Arial" w:hAnsi="Arial" w:cs="Arial"/>
              </w:rPr>
            </w:pPr>
          </w:p>
        </w:tc>
      </w:tr>
      <w:tr w:rsidR="005E6E55" w14:paraId="51D9B063" w14:textId="77777777">
        <w:tc>
          <w:tcPr>
            <w:tcW w:w="2302" w:type="dxa"/>
          </w:tcPr>
          <w:p w:rsidR="005E6E55" w:rsidRDefault="005E6E55" w14:paraId="178189A0" w14:textId="77777777">
            <w:pPr>
              <w:rPr>
                <w:rFonts w:ascii="Arial" w:hAnsi="Arial" w:cs="Arial"/>
              </w:rPr>
            </w:pPr>
          </w:p>
        </w:tc>
        <w:tc>
          <w:tcPr>
            <w:tcW w:w="2303" w:type="dxa"/>
          </w:tcPr>
          <w:p w:rsidR="005E6E55" w:rsidRDefault="005E6E55" w14:paraId="5F898D20" w14:textId="5A3C8E2C">
            <w:pPr>
              <w:rPr>
                <w:rFonts w:ascii="Arial" w:hAnsi="Arial" w:cs="Arial"/>
              </w:rPr>
            </w:pPr>
          </w:p>
        </w:tc>
        <w:tc>
          <w:tcPr>
            <w:tcW w:w="2303" w:type="dxa"/>
          </w:tcPr>
          <w:p w:rsidR="005E6E55" w:rsidRDefault="005E6E55" w14:paraId="3AF7E1D6" w14:textId="77777777">
            <w:pPr>
              <w:rPr>
                <w:rFonts w:ascii="Arial" w:hAnsi="Arial" w:cs="Arial"/>
              </w:rPr>
            </w:pPr>
          </w:p>
        </w:tc>
        <w:tc>
          <w:tcPr>
            <w:tcW w:w="2303" w:type="dxa"/>
          </w:tcPr>
          <w:p w:rsidR="005E6E55" w:rsidRDefault="005E6E55" w14:paraId="529FA715" w14:textId="77777777">
            <w:pPr>
              <w:rPr>
                <w:rFonts w:ascii="Arial" w:hAnsi="Arial" w:cs="Arial"/>
              </w:rPr>
            </w:pPr>
          </w:p>
        </w:tc>
      </w:tr>
      <w:tr w:rsidR="005E6E55" w14:paraId="2A2D8BB5" w14:textId="77777777">
        <w:tc>
          <w:tcPr>
            <w:tcW w:w="2302" w:type="dxa"/>
          </w:tcPr>
          <w:p w:rsidR="005E6E55" w:rsidRDefault="005E6E55" w14:paraId="2750A50D" w14:textId="77777777">
            <w:pPr>
              <w:rPr>
                <w:rFonts w:ascii="Arial" w:hAnsi="Arial" w:cs="Arial"/>
              </w:rPr>
            </w:pPr>
          </w:p>
        </w:tc>
        <w:tc>
          <w:tcPr>
            <w:tcW w:w="2303" w:type="dxa"/>
          </w:tcPr>
          <w:p w:rsidR="005E6E55" w:rsidRDefault="005E6E55" w14:paraId="5BD8AA74" w14:textId="602723EB">
            <w:pPr>
              <w:rPr>
                <w:rFonts w:ascii="Arial" w:hAnsi="Arial" w:cs="Arial"/>
              </w:rPr>
            </w:pPr>
          </w:p>
        </w:tc>
        <w:tc>
          <w:tcPr>
            <w:tcW w:w="2303" w:type="dxa"/>
          </w:tcPr>
          <w:p w:rsidR="005E6E55" w:rsidRDefault="005E6E55" w14:paraId="22100FF7" w14:textId="77777777">
            <w:pPr>
              <w:rPr>
                <w:rFonts w:ascii="Arial" w:hAnsi="Arial" w:cs="Arial"/>
              </w:rPr>
            </w:pPr>
          </w:p>
        </w:tc>
        <w:tc>
          <w:tcPr>
            <w:tcW w:w="2303" w:type="dxa"/>
          </w:tcPr>
          <w:p w:rsidR="005E6E55" w:rsidRDefault="005E6E55" w14:paraId="5D4138D1" w14:textId="77777777">
            <w:pPr>
              <w:rPr>
                <w:rFonts w:ascii="Arial" w:hAnsi="Arial" w:cs="Arial"/>
              </w:rPr>
            </w:pPr>
          </w:p>
        </w:tc>
      </w:tr>
    </w:tbl>
    <w:p w:rsidR="005E6E55" w:rsidP="000453F7" w:rsidRDefault="005E6E55" w14:paraId="75B55410" w14:textId="77777777">
      <w:pPr>
        <w:rPr>
          <w:rFonts w:ascii="Arial" w:hAnsi="Arial" w:cs="Arial"/>
        </w:rPr>
      </w:pPr>
    </w:p>
    <w:p w:rsidRPr="000453F7" w:rsidR="00E51DD7" w:rsidP="000453F7" w:rsidRDefault="00E51DD7" w14:paraId="7140E23C" w14:textId="24DE941B">
      <w:pPr>
        <w:rPr>
          <w:rFonts w:ascii="Arial" w:hAnsi="Arial" w:cs="Arial"/>
        </w:rPr>
      </w:pPr>
      <w:r w:rsidRPr="000453F7">
        <w:rPr>
          <w:rFonts w:ascii="Arial" w:hAnsi="Arial" w:cs="Arial"/>
        </w:rPr>
        <w:t xml:space="preserve">Partene skal orientere hverandre skriftlig om </w:t>
      </w:r>
      <w:r>
        <w:rPr>
          <w:rFonts w:ascii="Arial" w:hAnsi="Arial" w:cs="Arial"/>
        </w:rPr>
        <w:t xml:space="preserve">ev. </w:t>
      </w:r>
      <w:r w:rsidRPr="000453F7">
        <w:rPr>
          <w:rFonts w:ascii="Arial" w:hAnsi="Arial" w:cs="Arial"/>
        </w:rPr>
        <w:t>endring av kontaktperson</w:t>
      </w:r>
      <w:r w:rsidR="00BF37C6">
        <w:rPr>
          <w:rFonts w:ascii="Arial" w:hAnsi="Arial" w:cs="Arial"/>
        </w:rPr>
        <w:t xml:space="preserve"> eller</w:t>
      </w:r>
      <w:r w:rsidR="00C20A04">
        <w:rPr>
          <w:rFonts w:ascii="Arial" w:hAnsi="Arial" w:cs="Arial"/>
        </w:rPr>
        <w:t xml:space="preserve"> nøkkelpersonell, jf. Rammeavtalen punkt </w:t>
      </w:r>
      <w:r w:rsidR="00BF37C6">
        <w:rPr>
          <w:rFonts w:ascii="Arial" w:hAnsi="Arial" w:cs="Arial"/>
        </w:rPr>
        <w:t>4.2</w:t>
      </w:r>
      <w:r w:rsidRPr="000453F7">
        <w:rPr>
          <w:rFonts w:ascii="Arial" w:hAnsi="Arial" w:cs="Arial"/>
        </w:rPr>
        <w:t>.</w:t>
      </w:r>
    </w:p>
    <w:p w:rsidRPr="00E72D52" w:rsidR="00F32A82" w:rsidP="00926767" w:rsidRDefault="00E72D52" w14:paraId="02B08778" w14:textId="3AF053FB">
      <w:pPr>
        <w:pStyle w:val="Overskrift2"/>
        <w:numPr>
          <w:ilvl w:val="0"/>
          <w:numId w:val="26"/>
        </w:numPr>
      </w:pPr>
      <w:r w:rsidRPr="00E72D52">
        <w:t>Underleverandører</w:t>
      </w:r>
    </w:p>
    <w:p w:rsidR="00997377" w:rsidP="00997377" w:rsidRDefault="00997377" w14:paraId="451A5905" w14:textId="0136D900">
      <w:pPr>
        <w:keepLines w:val="0"/>
        <w:widowControl/>
        <w:spacing w:after="160" w:line="259" w:lineRule="auto"/>
        <w:rPr>
          <w:rFonts w:ascii="Arial" w:hAnsi="Arial" w:cs="Arial"/>
        </w:rPr>
      </w:pPr>
      <w:r w:rsidRPr="00245AE0">
        <w:rPr>
          <w:rFonts w:ascii="Arial" w:hAnsi="Arial" w:cs="Arial"/>
        </w:rPr>
        <w:t xml:space="preserve">Leverandøren kan ikke ha mer enn ett ledd under seg i leverandørkjeden. </w:t>
      </w:r>
    </w:p>
    <w:p w:rsidR="00E72D52" w:rsidP="00E72D52" w:rsidRDefault="00E72D52" w14:paraId="08094E09" w14:textId="359C7D12">
      <w:pPr>
        <w:rPr>
          <w:rFonts w:ascii="Arial" w:hAnsi="Arial" w:cs="Arial"/>
        </w:rPr>
      </w:pPr>
      <w:r w:rsidRPr="00DD3813">
        <w:rPr>
          <w:rFonts w:ascii="Arial" w:hAnsi="Arial" w:cs="Arial"/>
        </w:rPr>
        <w:t xml:space="preserve">I tabellen under skal </w:t>
      </w:r>
      <w:r>
        <w:rPr>
          <w:rFonts w:ascii="Arial" w:hAnsi="Arial" w:cs="Arial"/>
        </w:rPr>
        <w:t xml:space="preserve">Leverandøren </w:t>
      </w:r>
      <w:r w:rsidRPr="00DD3813">
        <w:rPr>
          <w:rFonts w:ascii="Arial" w:hAnsi="Arial" w:cs="Arial"/>
        </w:rPr>
        <w:t xml:space="preserve">fylle inn </w:t>
      </w:r>
      <w:r w:rsidR="00CD192E">
        <w:rPr>
          <w:rFonts w:ascii="Arial" w:hAnsi="Arial" w:cs="Arial"/>
        </w:rPr>
        <w:t>informasjon om</w:t>
      </w:r>
      <w:r w:rsidR="00B72FA6">
        <w:rPr>
          <w:rFonts w:ascii="Arial" w:hAnsi="Arial" w:cs="Arial"/>
        </w:rPr>
        <w:t xml:space="preserve"> i)</w:t>
      </w:r>
      <w:r w:rsidR="00CD192E">
        <w:rPr>
          <w:rFonts w:ascii="Arial" w:hAnsi="Arial" w:cs="Arial"/>
        </w:rPr>
        <w:t xml:space="preserve"> hvilke </w:t>
      </w:r>
      <w:r w:rsidRPr="00DD3813">
        <w:rPr>
          <w:rFonts w:ascii="Arial" w:hAnsi="Arial" w:cs="Arial"/>
        </w:rPr>
        <w:t>underleverandør</w:t>
      </w:r>
      <w:r w:rsidR="00CD192E">
        <w:rPr>
          <w:rFonts w:ascii="Arial" w:hAnsi="Arial" w:cs="Arial"/>
        </w:rPr>
        <w:t xml:space="preserve"> som er tiltenkt </w:t>
      </w:r>
      <w:r w:rsidR="00226EA1">
        <w:rPr>
          <w:rFonts w:ascii="Arial" w:hAnsi="Arial" w:cs="Arial"/>
        </w:rPr>
        <w:t>brukt p</w:t>
      </w:r>
      <w:r w:rsidR="00206E85">
        <w:rPr>
          <w:rFonts w:ascii="Arial" w:hAnsi="Arial" w:cs="Arial"/>
        </w:rPr>
        <w:t xml:space="preserve">å Rammeavtalen, og </w:t>
      </w:r>
      <w:r w:rsidR="00B72FA6">
        <w:rPr>
          <w:rFonts w:ascii="Arial" w:hAnsi="Arial" w:cs="Arial"/>
        </w:rPr>
        <w:t xml:space="preserve">ii) hvilke og </w:t>
      </w:r>
      <w:r w:rsidR="00206E85">
        <w:rPr>
          <w:rFonts w:ascii="Arial" w:hAnsi="Arial" w:cs="Arial"/>
        </w:rPr>
        <w:t xml:space="preserve">hvor </w:t>
      </w:r>
      <w:r w:rsidR="00A43326">
        <w:rPr>
          <w:rFonts w:ascii="Arial" w:hAnsi="Arial" w:cs="Arial"/>
        </w:rPr>
        <w:t xml:space="preserve">store </w:t>
      </w:r>
      <w:r w:rsidRPr="00347D78" w:rsidR="00A43326">
        <w:rPr>
          <w:rFonts w:ascii="Arial" w:hAnsi="Arial" w:cs="Arial"/>
        </w:rPr>
        <w:t xml:space="preserve">deler av kontrakten som skal </w:t>
      </w:r>
      <w:r w:rsidR="00A43326">
        <w:rPr>
          <w:rFonts w:ascii="Arial" w:hAnsi="Arial" w:cs="Arial"/>
        </w:rPr>
        <w:t xml:space="preserve">utføres av </w:t>
      </w:r>
      <w:r w:rsidRPr="00347D78" w:rsidR="00A43326">
        <w:rPr>
          <w:rFonts w:ascii="Arial" w:hAnsi="Arial" w:cs="Arial"/>
        </w:rPr>
        <w:t>underleverandøre</w:t>
      </w:r>
      <w:r w:rsidR="00A43326">
        <w:rPr>
          <w:rFonts w:ascii="Arial" w:hAnsi="Arial" w:cs="Arial"/>
        </w:rPr>
        <w:t>n</w:t>
      </w:r>
      <w:r w:rsidRPr="00DD3813">
        <w:rPr>
          <w:rFonts w:ascii="Arial" w:hAnsi="Arial" w:cs="Arial"/>
        </w:rPr>
        <w:t>.</w:t>
      </w:r>
    </w:p>
    <w:p w:rsidRPr="00DD3813" w:rsidR="00E72D52" w:rsidP="00E72D52" w:rsidRDefault="00E72D52" w14:paraId="68036C2F" w14:textId="77777777">
      <w:pPr>
        <w:rPr>
          <w:rFonts w:ascii="Arial" w:hAnsi="Arial" w:cs="Arial"/>
        </w:rPr>
      </w:pPr>
    </w:p>
    <w:tbl>
      <w:tblPr>
        <w:tblW w:w="906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86"/>
        <w:gridCol w:w="2976"/>
        <w:gridCol w:w="3402"/>
      </w:tblGrid>
      <w:tr w:rsidRPr="00DD3813" w:rsidR="00435FF8" w:rsidTr="00AB0809" w14:paraId="7A5FDAE0" w14:textId="77777777">
        <w:trPr>
          <w:trHeight w:val="685"/>
        </w:trPr>
        <w:tc>
          <w:tcPr>
            <w:tcW w:w="2686" w:type="dxa"/>
            <w:tcBorders>
              <w:top w:val="single" w:color="000000" w:sz="6" w:space="0"/>
              <w:left w:val="single" w:color="000000" w:sz="6" w:space="0"/>
              <w:bottom w:val="single" w:color="000000" w:sz="6" w:space="0"/>
              <w:right w:val="single" w:color="000000" w:sz="6" w:space="0"/>
            </w:tcBorders>
            <w:shd w:val="clear" w:color="auto" w:fill="D0CECE" w:themeFill="background2" w:themeFillShade="E6"/>
            <w:hideMark/>
          </w:tcPr>
          <w:p w:rsidRPr="001932CD" w:rsidR="00435FF8" w:rsidP="00435FF8" w:rsidRDefault="00435FF8" w14:paraId="665A3AC3" w14:textId="6C68A337">
            <w:pPr>
              <w:rPr>
                <w:rFonts w:ascii="Arial" w:hAnsi="Arial" w:cs="Arial"/>
                <w:b/>
                <w:bCs/>
              </w:rPr>
            </w:pPr>
            <w:r w:rsidRPr="001932CD">
              <w:rPr>
                <w:rFonts w:ascii="Arial" w:hAnsi="Arial" w:cs="Arial"/>
                <w:b/>
                <w:bCs/>
              </w:rPr>
              <w:t>Navn på underleverandør </w:t>
            </w:r>
          </w:p>
        </w:tc>
        <w:tc>
          <w:tcPr>
            <w:tcW w:w="2976" w:type="dxa"/>
            <w:tcBorders>
              <w:top w:val="outset" w:color="auto" w:sz="6" w:space="0"/>
              <w:bottom w:val="single" w:color="auto" w:sz="4" w:space="0"/>
            </w:tcBorders>
            <w:shd w:val="clear" w:color="auto" w:fill="D0CECE" w:themeFill="background2" w:themeFillShade="E6"/>
          </w:tcPr>
          <w:p w:rsidRPr="00F82973" w:rsidR="00435FF8" w:rsidP="00435FF8" w:rsidRDefault="0006577D" w14:paraId="68C1E1E7" w14:textId="5DD07DCF">
            <w:pPr>
              <w:rPr>
                <w:rFonts w:ascii="Arial" w:hAnsi="Arial" w:cs="Arial"/>
                <w:b/>
              </w:rPr>
            </w:pPr>
            <w:r w:rsidRPr="00F82973">
              <w:rPr>
                <w:rFonts w:ascii="Arial" w:hAnsi="Arial" w:cs="Arial"/>
                <w:b/>
              </w:rPr>
              <w:t xml:space="preserve">Deler </w:t>
            </w:r>
            <w:r w:rsidRPr="00F82973" w:rsidR="007B5C91">
              <w:rPr>
                <w:rFonts w:ascii="Arial" w:hAnsi="Arial" w:cs="Arial"/>
                <w:b/>
              </w:rPr>
              <w:t xml:space="preserve">av kontrakten som skal utføres av </w:t>
            </w:r>
            <w:r w:rsidRPr="00F82973" w:rsidR="00B833E0">
              <w:rPr>
                <w:rFonts w:ascii="Arial" w:hAnsi="Arial" w:cs="Arial"/>
                <w:b/>
              </w:rPr>
              <w:t>underleverandøren</w:t>
            </w:r>
          </w:p>
        </w:tc>
        <w:tc>
          <w:tcPr>
            <w:tcW w:w="3402" w:type="dxa"/>
            <w:tcBorders>
              <w:top w:val="single" w:color="000000" w:sz="6" w:space="0"/>
              <w:left w:val="single" w:color="000000" w:sz="6" w:space="0"/>
              <w:bottom w:val="single" w:color="000000" w:sz="6" w:space="0"/>
              <w:right w:val="single" w:color="000000" w:sz="6" w:space="0"/>
            </w:tcBorders>
            <w:shd w:val="clear" w:color="auto" w:fill="D0CECE" w:themeFill="background2" w:themeFillShade="E6"/>
          </w:tcPr>
          <w:p w:rsidRPr="001932CD" w:rsidR="00435FF8" w:rsidP="00435FF8" w:rsidRDefault="00B833E0" w14:paraId="2E8D3610" w14:textId="71501D7C">
            <w:pPr>
              <w:rPr>
                <w:rFonts w:ascii="Arial" w:hAnsi="Arial" w:cs="Arial"/>
                <w:b/>
                <w:bCs/>
              </w:rPr>
            </w:pPr>
            <w:r w:rsidRPr="001932CD">
              <w:rPr>
                <w:rFonts w:ascii="Arial" w:hAnsi="Arial" w:cs="Arial"/>
                <w:b/>
                <w:bCs/>
              </w:rPr>
              <w:t xml:space="preserve">Størrelse på </w:t>
            </w:r>
            <w:r w:rsidRPr="001932CD" w:rsidR="009B5B1A">
              <w:rPr>
                <w:rFonts w:ascii="Arial" w:hAnsi="Arial" w:cs="Arial"/>
                <w:b/>
                <w:bCs/>
              </w:rPr>
              <w:t xml:space="preserve">den delen av </w:t>
            </w:r>
            <w:r w:rsidRPr="001932CD" w:rsidR="00DB589F">
              <w:rPr>
                <w:rFonts w:ascii="Arial" w:hAnsi="Arial" w:cs="Arial"/>
                <w:b/>
                <w:bCs/>
              </w:rPr>
              <w:t xml:space="preserve">kontrakten som </w:t>
            </w:r>
            <w:r w:rsidRPr="001932CD" w:rsidR="00AB0809">
              <w:rPr>
                <w:rFonts w:ascii="Arial" w:hAnsi="Arial" w:cs="Arial"/>
                <w:b/>
                <w:bCs/>
              </w:rPr>
              <w:t xml:space="preserve">underleverandøren </w:t>
            </w:r>
            <w:r w:rsidRPr="001932CD" w:rsidR="00DB589F">
              <w:rPr>
                <w:rFonts w:ascii="Arial" w:hAnsi="Arial" w:cs="Arial"/>
                <w:b/>
                <w:bCs/>
              </w:rPr>
              <w:t xml:space="preserve">skal </w:t>
            </w:r>
            <w:r w:rsidRPr="001932CD" w:rsidR="00AB0809">
              <w:rPr>
                <w:rFonts w:ascii="Arial" w:hAnsi="Arial" w:cs="Arial"/>
                <w:b/>
                <w:bCs/>
              </w:rPr>
              <w:t>utføre</w:t>
            </w:r>
          </w:p>
        </w:tc>
      </w:tr>
      <w:tr w:rsidRPr="00731DE0" w:rsidR="00435FF8" w:rsidTr="00AB0809" w14:paraId="29D7503B" w14:textId="77777777">
        <w:tc>
          <w:tcPr>
            <w:tcW w:w="2686" w:type="dxa"/>
            <w:tcBorders>
              <w:top w:val="nil"/>
              <w:left w:val="single" w:color="000000" w:sz="6" w:space="0"/>
              <w:bottom w:val="single" w:color="000000" w:sz="6" w:space="0"/>
              <w:right w:val="single" w:color="000000" w:sz="6" w:space="0"/>
            </w:tcBorders>
          </w:tcPr>
          <w:p w:rsidRPr="00F82973" w:rsidR="00435FF8" w:rsidP="00435FF8" w:rsidRDefault="00435FF8" w14:paraId="4A5CC620" w14:textId="054A5D5C">
            <w:pPr>
              <w:rPr>
                <w:rFonts w:ascii="Arial" w:hAnsi="Arial" w:cs="Arial"/>
              </w:rPr>
            </w:pPr>
          </w:p>
        </w:tc>
        <w:tc>
          <w:tcPr>
            <w:tcW w:w="2976" w:type="dxa"/>
            <w:tcBorders>
              <w:top w:val="single" w:color="auto" w:sz="4" w:space="0"/>
              <w:bottom w:val="single" w:color="auto" w:sz="4" w:space="0"/>
            </w:tcBorders>
          </w:tcPr>
          <w:p w:rsidRPr="00F82973" w:rsidR="00435FF8" w:rsidP="00435FF8" w:rsidRDefault="00435FF8" w14:paraId="3A0DF7A1" w14:textId="77777777">
            <w:pPr>
              <w:rPr>
                <w:rFonts w:ascii="Arial" w:hAnsi="Arial" w:cs="Arial"/>
              </w:rPr>
            </w:pPr>
          </w:p>
        </w:tc>
        <w:tc>
          <w:tcPr>
            <w:tcW w:w="3402" w:type="dxa"/>
            <w:tcBorders>
              <w:top w:val="nil"/>
              <w:left w:val="single" w:color="000000" w:sz="6" w:space="0"/>
              <w:bottom w:val="single" w:color="000000" w:sz="6" w:space="0"/>
              <w:right w:val="single" w:color="000000" w:sz="6" w:space="0"/>
            </w:tcBorders>
          </w:tcPr>
          <w:p w:rsidRPr="00F82973" w:rsidR="00435FF8" w:rsidP="00435FF8" w:rsidRDefault="00435FF8" w14:paraId="6429921D" w14:textId="5D55A7A9">
            <w:pPr>
              <w:rPr>
                <w:rFonts w:ascii="Arial" w:hAnsi="Arial" w:cs="Arial"/>
              </w:rPr>
            </w:pPr>
          </w:p>
        </w:tc>
      </w:tr>
      <w:tr w:rsidRPr="00DD3813" w:rsidR="00435FF8" w:rsidTr="00AB0809" w14:paraId="7BAB6F34" w14:textId="77777777">
        <w:tc>
          <w:tcPr>
            <w:tcW w:w="2686" w:type="dxa"/>
            <w:tcBorders>
              <w:top w:val="nil"/>
              <w:left w:val="single" w:color="000000" w:sz="6" w:space="0"/>
              <w:bottom w:val="single" w:color="000000" w:sz="6" w:space="0"/>
              <w:right w:val="single" w:color="000000" w:sz="6" w:space="0"/>
            </w:tcBorders>
            <w:hideMark/>
          </w:tcPr>
          <w:p w:rsidRPr="00DD3813" w:rsidR="00435FF8" w:rsidP="00435FF8" w:rsidRDefault="00435FF8" w14:paraId="442DBE47" w14:textId="10EC46F3">
            <w:pPr>
              <w:rPr>
                <w:rFonts w:ascii="Arial" w:hAnsi="Arial" w:cs="Arial"/>
              </w:rPr>
            </w:pPr>
          </w:p>
        </w:tc>
        <w:tc>
          <w:tcPr>
            <w:tcW w:w="2976" w:type="dxa"/>
            <w:tcBorders>
              <w:top w:val="single" w:color="auto" w:sz="4" w:space="0"/>
              <w:bottom w:val="single" w:color="auto" w:sz="4" w:space="0"/>
            </w:tcBorders>
          </w:tcPr>
          <w:p w:rsidRPr="00F82973" w:rsidR="00435FF8" w:rsidP="00435FF8" w:rsidRDefault="00435FF8" w14:paraId="36627B4B" w14:textId="77777777">
            <w:pPr>
              <w:rPr>
                <w:rFonts w:ascii="Arial" w:hAnsi="Arial" w:cs="Arial"/>
              </w:rPr>
            </w:pPr>
          </w:p>
        </w:tc>
        <w:tc>
          <w:tcPr>
            <w:tcW w:w="3402" w:type="dxa"/>
            <w:tcBorders>
              <w:top w:val="nil"/>
              <w:left w:val="single" w:color="000000" w:sz="6" w:space="0"/>
              <w:bottom w:val="single" w:color="000000" w:sz="6" w:space="0"/>
              <w:right w:val="single" w:color="000000" w:sz="6" w:space="0"/>
            </w:tcBorders>
          </w:tcPr>
          <w:p w:rsidRPr="00DD3813" w:rsidR="00435FF8" w:rsidP="00435FF8" w:rsidRDefault="00435FF8" w14:paraId="29E97147" w14:textId="38BC99BB">
            <w:pPr>
              <w:rPr>
                <w:rFonts w:ascii="Arial" w:hAnsi="Arial" w:cs="Arial"/>
              </w:rPr>
            </w:pPr>
          </w:p>
        </w:tc>
      </w:tr>
      <w:tr w:rsidRPr="00DD3813" w:rsidR="00435FF8" w:rsidTr="00AB0809" w14:paraId="6940D6A0" w14:textId="77777777">
        <w:tc>
          <w:tcPr>
            <w:tcW w:w="2686" w:type="dxa"/>
            <w:tcBorders>
              <w:top w:val="nil"/>
              <w:left w:val="single" w:color="000000" w:sz="6" w:space="0"/>
              <w:bottom w:val="single" w:color="000000" w:sz="6" w:space="0"/>
              <w:right w:val="single" w:color="000000" w:sz="6" w:space="0"/>
            </w:tcBorders>
            <w:hideMark/>
          </w:tcPr>
          <w:p w:rsidRPr="00DD3813" w:rsidR="00435FF8" w:rsidP="00435FF8" w:rsidRDefault="00435FF8" w14:paraId="7AD629DA" w14:textId="536A986A">
            <w:pPr>
              <w:rPr>
                <w:rFonts w:ascii="Arial" w:hAnsi="Arial" w:cs="Arial"/>
              </w:rPr>
            </w:pPr>
          </w:p>
        </w:tc>
        <w:tc>
          <w:tcPr>
            <w:tcW w:w="2976" w:type="dxa"/>
            <w:tcBorders>
              <w:top w:val="single" w:color="auto" w:sz="4" w:space="0"/>
              <w:bottom w:val="single" w:color="auto" w:sz="4" w:space="0"/>
            </w:tcBorders>
          </w:tcPr>
          <w:p w:rsidRPr="00F82973" w:rsidR="00435FF8" w:rsidP="00435FF8" w:rsidRDefault="00435FF8" w14:paraId="701A7F72" w14:textId="77777777">
            <w:pPr>
              <w:rPr>
                <w:rFonts w:ascii="Arial" w:hAnsi="Arial" w:cs="Arial"/>
              </w:rPr>
            </w:pPr>
          </w:p>
        </w:tc>
        <w:tc>
          <w:tcPr>
            <w:tcW w:w="3402" w:type="dxa"/>
            <w:tcBorders>
              <w:top w:val="nil"/>
              <w:left w:val="single" w:color="000000" w:sz="6" w:space="0"/>
              <w:bottom w:val="single" w:color="000000" w:sz="6" w:space="0"/>
              <w:right w:val="single" w:color="000000" w:sz="6" w:space="0"/>
            </w:tcBorders>
          </w:tcPr>
          <w:p w:rsidRPr="00DD3813" w:rsidR="00435FF8" w:rsidP="00435FF8" w:rsidRDefault="00435FF8" w14:paraId="05109C17" w14:textId="7775751B">
            <w:pPr>
              <w:rPr>
                <w:rFonts w:ascii="Arial" w:hAnsi="Arial" w:cs="Arial"/>
              </w:rPr>
            </w:pPr>
          </w:p>
        </w:tc>
      </w:tr>
      <w:tr w:rsidRPr="00DD3813" w:rsidR="00435FF8" w:rsidTr="00AB0809" w14:paraId="4A02C9D0" w14:textId="77777777">
        <w:tc>
          <w:tcPr>
            <w:tcW w:w="2686" w:type="dxa"/>
            <w:tcBorders>
              <w:top w:val="nil"/>
              <w:left w:val="single" w:color="000000" w:sz="6" w:space="0"/>
              <w:bottom w:val="single" w:color="auto" w:sz="4" w:space="0"/>
              <w:right w:val="single" w:color="000000" w:sz="6" w:space="0"/>
            </w:tcBorders>
            <w:hideMark/>
          </w:tcPr>
          <w:p w:rsidRPr="00DD3813" w:rsidR="00435FF8" w:rsidP="00435FF8" w:rsidRDefault="00435FF8" w14:paraId="7776A1C5" w14:textId="3B6606EE">
            <w:pPr>
              <w:rPr>
                <w:rFonts w:ascii="Arial" w:hAnsi="Arial" w:cs="Arial"/>
              </w:rPr>
            </w:pPr>
          </w:p>
        </w:tc>
        <w:tc>
          <w:tcPr>
            <w:tcW w:w="2976" w:type="dxa"/>
            <w:tcBorders>
              <w:top w:val="single" w:color="auto" w:sz="4" w:space="0"/>
              <w:bottom w:val="single" w:color="auto" w:sz="4" w:space="0"/>
            </w:tcBorders>
          </w:tcPr>
          <w:p w:rsidRPr="00F82973" w:rsidR="00435FF8" w:rsidP="00435FF8" w:rsidRDefault="00435FF8" w14:paraId="03C467A9" w14:textId="77777777">
            <w:pPr>
              <w:rPr>
                <w:rFonts w:ascii="Arial" w:hAnsi="Arial" w:cs="Arial"/>
              </w:rPr>
            </w:pPr>
          </w:p>
        </w:tc>
        <w:tc>
          <w:tcPr>
            <w:tcW w:w="3402" w:type="dxa"/>
            <w:tcBorders>
              <w:top w:val="nil"/>
              <w:left w:val="single" w:color="000000" w:sz="6" w:space="0"/>
              <w:bottom w:val="single" w:color="auto" w:sz="4" w:space="0"/>
              <w:right w:val="single" w:color="000000" w:sz="6" w:space="0"/>
            </w:tcBorders>
          </w:tcPr>
          <w:p w:rsidRPr="00DD3813" w:rsidR="00435FF8" w:rsidP="00435FF8" w:rsidRDefault="00435FF8" w14:paraId="1D29071E" w14:textId="29F0539D">
            <w:pPr>
              <w:rPr>
                <w:rFonts w:ascii="Arial" w:hAnsi="Arial" w:cs="Arial"/>
              </w:rPr>
            </w:pPr>
          </w:p>
        </w:tc>
      </w:tr>
      <w:tr w:rsidRPr="00DD3813" w:rsidR="00435FF8" w:rsidTr="00AB0809" w14:paraId="25C9F023" w14:textId="77777777">
        <w:tc>
          <w:tcPr>
            <w:tcW w:w="2686" w:type="dxa"/>
            <w:tcBorders>
              <w:top w:val="single" w:color="auto" w:sz="4" w:space="0"/>
              <w:left w:val="single" w:color="000000" w:sz="6" w:space="0"/>
              <w:bottom w:val="single" w:color="000000" w:sz="6" w:space="0"/>
              <w:right w:val="single" w:color="000000" w:sz="6" w:space="0"/>
            </w:tcBorders>
          </w:tcPr>
          <w:p w:rsidRPr="00DD3813" w:rsidR="00435FF8" w:rsidP="00435FF8" w:rsidRDefault="00435FF8" w14:paraId="68050814" w14:textId="77777777">
            <w:pPr>
              <w:rPr>
                <w:rFonts w:ascii="Arial" w:hAnsi="Arial" w:cs="Arial"/>
              </w:rPr>
            </w:pPr>
          </w:p>
        </w:tc>
        <w:tc>
          <w:tcPr>
            <w:tcW w:w="2976" w:type="dxa"/>
            <w:tcBorders>
              <w:top w:val="single" w:color="auto" w:sz="4" w:space="0"/>
              <w:bottom w:val="single" w:color="auto" w:sz="4" w:space="0"/>
            </w:tcBorders>
          </w:tcPr>
          <w:p w:rsidRPr="00F82973" w:rsidR="00435FF8" w:rsidP="00435FF8" w:rsidRDefault="00435FF8" w14:paraId="10489BE8" w14:textId="77777777">
            <w:pPr>
              <w:rPr>
                <w:rFonts w:ascii="Arial" w:hAnsi="Arial" w:cs="Arial"/>
              </w:rPr>
            </w:pPr>
          </w:p>
        </w:tc>
        <w:tc>
          <w:tcPr>
            <w:tcW w:w="3402" w:type="dxa"/>
            <w:tcBorders>
              <w:top w:val="single" w:color="auto" w:sz="4" w:space="0"/>
              <w:left w:val="single" w:color="000000" w:sz="6" w:space="0"/>
              <w:bottom w:val="single" w:color="000000" w:sz="6" w:space="0"/>
              <w:right w:val="single" w:color="000000" w:sz="6" w:space="0"/>
            </w:tcBorders>
          </w:tcPr>
          <w:p w:rsidRPr="00DD3813" w:rsidR="00435FF8" w:rsidP="00435FF8" w:rsidRDefault="00435FF8" w14:paraId="2413C71A" w14:textId="669C2BC9">
            <w:pPr>
              <w:rPr>
                <w:rFonts w:ascii="Arial" w:hAnsi="Arial" w:cs="Arial"/>
              </w:rPr>
            </w:pPr>
          </w:p>
        </w:tc>
      </w:tr>
    </w:tbl>
    <w:p w:rsidR="001910BF" w:rsidP="000453F7" w:rsidRDefault="001910BF" w14:paraId="1606D977" w14:textId="77777777">
      <w:pPr>
        <w:rPr>
          <w:rFonts w:ascii="Arial" w:hAnsi="Arial" w:cs="Arial"/>
          <w:b/>
          <w:bCs/>
        </w:rPr>
      </w:pPr>
    </w:p>
    <w:p w:rsidR="0033572A" w:rsidP="000453F7" w:rsidRDefault="0033572A" w14:paraId="447129CB" w14:textId="445D26B0">
      <w:pPr>
        <w:rPr>
          <w:rFonts w:ascii="Arial" w:hAnsi="Arial" w:cs="Arial"/>
          <w:b/>
          <w:bCs/>
        </w:rPr>
      </w:pPr>
      <w:r w:rsidRPr="00245AE0">
        <w:rPr>
          <w:rFonts w:ascii="Arial" w:hAnsi="Arial" w:cs="Arial"/>
        </w:rPr>
        <w:t>Dersom leverandøren ønsker å skifte underleverandører i kontraktsperioden, må dette godkjennes skriftlig av NND.</w:t>
      </w:r>
    </w:p>
    <w:p w:rsidRPr="00654600" w:rsidR="00887CD5" w:rsidP="00926767" w:rsidRDefault="00887CD5" w14:paraId="5428D6A0" w14:textId="504B317A">
      <w:pPr>
        <w:pStyle w:val="Overskrift2"/>
        <w:numPr>
          <w:ilvl w:val="0"/>
          <w:numId w:val="26"/>
        </w:numPr>
      </w:pPr>
      <w:r w:rsidRPr="00654600">
        <w:t>Plikt til å svare på henvendelser</w:t>
      </w:r>
    </w:p>
    <w:p w:rsidRPr="00671457" w:rsidR="00671457" w:rsidP="00671457" w:rsidRDefault="00671457" w14:paraId="3E42C3B5" w14:textId="3AAB6AF0">
      <w:pPr>
        <w:rPr>
          <w:rFonts w:ascii="Arial" w:hAnsi="Arial" w:cs="Arial"/>
        </w:rPr>
      </w:pPr>
      <w:r w:rsidRPr="00671457">
        <w:rPr>
          <w:rFonts w:ascii="Arial" w:hAnsi="Arial" w:cs="Arial"/>
        </w:rPr>
        <w:t xml:space="preserve">Leverandørens kontaktperson skal være tilgjengelig per telefon mellom kl. 0800 til kl. 1600 CET alle virkedager. </w:t>
      </w:r>
    </w:p>
    <w:p w:rsidRPr="00671457" w:rsidR="00671457" w:rsidP="00671457" w:rsidRDefault="00671457" w14:paraId="225AD6D0" w14:textId="77777777">
      <w:pPr>
        <w:rPr>
          <w:rFonts w:ascii="Arial" w:hAnsi="Arial" w:cs="Arial"/>
        </w:rPr>
      </w:pPr>
    </w:p>
    <w:p w:rsidRPr="003C3A33" w:rsidR="00666392" w:rsidP="003C3A33" w:rsidRDefault="00671457" w14:paraId="1800DCC0" w14:textId="7007E1F6">
      <w:pPr>
        <w:rPr>
          <w:rFonts w:ascii="Arial" w:hAnsi="Arial" w:cs="Arial"/>
          <w:i/>
          <w:sz w:val="20"/>
          <w:szCs w:val="20"/>
        </w:rPr>
      </w:pPr>
      <w:r w:rsidRPr="00671457">
        <w:rPr>
          <w:rFonts w:ascii="Arial" w:hAnsi="Arial" w:cs="Arial"/>
        </w:rPr>
        <w:t xml:space="preserve">Henvendelser per e-post skal besvares av Leverandøren innen tre virkedager fra mottak. </w:t>
      </w:r>
    </w:p>
    <w:p w:rsidRPr="00926767" w:rsidR="00F11849" w:rsidP="003C3A33" w:rsidRDefault="00F826ED" w14:paraId="455C8EAF" w14:textId="79749DDD">
      <w:pPr>
        <w:pStyle w:val="Overskrift2"/>
        <w:numPr>
          <w:ilvl w:val="0"/>
          <w:numId w:val="26"/>
        </w:numPr>
        <w:rPr>
          <w:rFonts w:ascii="Arial" w:hAnsi="Arial" w:cs="Arial"/>
          <w:bCs w:val="0"/>
        </w:rPr>
      </w:pPr>
      <w:r w:rsidRPr="003C3A33">
        <w:t>Samarbeid</w:t>
      </w:r>
    </w:p>
    <w:p w:rsidRPr="00D309E6" w:rsidR="00D309E6" w:rsidP="00D309E6" w:rsidRDefault="00D309E6" w14:paraId="06D9F0EC" w14:textId="56386AB1">
      <w:pPr>
        <w:rPr>
          <w:rFonts w:ascii="Arial" w:hAnsi="Arial" w:cs="Arial"/>
        </w:rPr>
      </w:pPr>
      <w:r w:rsidRPr="00D309E6">
        <w:rPr>
          <w:rFonts w:ascii="Arial" w:hAnsi="Arial" w:cs="Arial"/>
        </w:rPr>
        <w:t xml:space="preserve">Det skal avholdes statusmøter </w:t>
      </w:r>
      <w:r>
        <w:rPr>
          <w:rFonts w:ascii="Arial" w:hAnsi="Arial" w:cs="Arial"/>
        </w:rPr>
        <w:t>ved behov</w:t>
      </w:r>
      <w:r w:rsidRPr="00D309E6">
        <w:rPr>
          <w:rFonts w:ascii="Arial" w:hAnsi="Arial" w:cs="Arial"/>
        </w:rPr>
        <w:t xml:space="preserve">. Møter </w:t>
      </w:r>
      <w:r w:rsidR="005B2895">
        <w:rPr>
          <w:rFonts w:ascii="Arial" w:hAnsi="Arial" w:cs="Arial"/>
        </w:rPr>
        <w:t xml:space="preserve">vil i hovedsak avholdes digitalt </w:t>
      </w:r>
      <w:r w:rsidR="00D72658">
        <w:rPr>
          <w:rFonts w:ascii="Arial" w:hAnsi="Arial" w:cs="Arial"/>
        </w:rPr>
        <w:t xml:space="preserve">(Teams), men kan av og til bli avholdt </w:t>
      </w:r>
      <w:r w:rsidRPr="00D309E6">
        <w:rPr>
          <w:rFonts w:ascii="Arial" w:hAnsi="Arial" w:cs="Arial"/>
        </w:rPr>
        <w:t>i Oppdragsgivers lokaler</w:t>
      </w:r>
      <w:r w:rsidR="00DB5426">
        <w:rPr>
          <w:rFonts w:ascii="Arial" w:hAnsi="Arial" w:cs="Arial"/>
        </w:rPr>
        <w:t>.</w:t>
      </w:r>
    </w:p>
    <w:p w:rsidRPr="00D309E6" w:rsidR="00D309E6" w:rsidP="00D309E6" w:rsidRDefault="00D309E6" w14:paraId="71FC445B" w14:textId="77777777">
      <w:pPr>
        <w:rPr>
          <w:rFonts w:ascii="Arial" w:hAnsi="Arial" w:cs="Arial"/>
        </w:rPr>
      </w:pPr>
    </w:p>
    <w:p w:rsidRPr="00D309E6" w:rsidR="00D309E6" w:rsidP="00D309E6" w:rsidRDefault="00D309E6" w14:paraId="75D740DB" w14:textId="32B18C85">
      <w:pPr>
        <w:rPr>
          <w:rFonts w:ascii="Arial" w:hAnsi="Arial" w:cs="Arial"/>
        </w:rPr>
      </w:pPr>
      <w:r w:rsidRPr="00D309E6">
        <w:rPr>
          <w:rFonts w:ascii="Arial" w:hAnsi="Arial" w:cs="Arial"/>
        </w:rPr>
        <w:t xml:space="preserve">I statusmøtene </w:t>
      </w:r>
      <w:r>
        <w:rPr>
          <w:rFonts w:ascii="Arial" w:hAnsi="Arial" w:cs="Arial"/>
        </w:rPr>
        <w:t>kan</w:t>
      </w:r>
      <w:r w:rsidRPr="00D309E6">
        <w:rPr>
          <w:rFonts w:ascii="Arial" w:hAnsi="Arial" w:cs="Arial"/>
        </w:rPr>
        <w:t xml:space="preserve"> partene gjennomgå:</w:t>
      </w:r>
    </w:p>
    <w:p w:rsidRPr="00D309E6" w:rsidR="00D309E6" w:rsidP="00D309E6" w:rsidRDefault="00D309E6" w14:paraId="5DDFFDAE" w14:textId="77777777">
      <w:pPr>
        <w:rPr>
          <w:rFonts w:ascii="Arial" w:hAnsi="Arial" w:cs="Arial"/>
        </w:rPr>
      </w:pPr>
    </w:p>
    <w:p w:rsidRPr="00D309E6" w:rsidR="00D309E6" w:rsidP="00D309E6" w:rsidRDefault="00D309E6" w14:paraId="7513DA3E" w14:textId="77777777">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Omsetningsutvikling</w:t>
      </w:r>
    </w:p>
    <w:p w:rsidRPr="00D309E6" w:rsidR="00D309E6" w:rsidP="00D309E6" w:rsidRDefault="00D309E6" w14:paraId="15A87B28" w14:textId="77777777">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Leveringsstatus</w:t>
      </w:r>
    </w:p>
    <w:p w:rsidRPr="00D309E6" w:rsidR="00D309E6" w:rsidP="00D309E6" w:rsidRDefault="00D309E6" w14:paraId="7B89601B" w14:textId="77777777">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Avviksrapporter</w:t>
      </w:r>
    </w:p>
    <w:p w:rsidRPr="00D309E6" w:rsidR="00D309E6" w:rsidP="00D309E6" w:rsidRDefault="00D309E6" w14:paraId="6038DCF3" w14:textId="2EE3A239">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Oppfølging av arbeidstaker- og menneskerettigheter i leverandørkjeden</w:t>
      </w:r>
    </w:p>
    <w:p w:rsidRPr="00D309E6" w:rsidR="00D309E6" w:rsidP="00D309E6" w:rsidRDefault="00D309E6" w14:paraId="00813AE9" w14:textId="5841FE80">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Oppfølging av miljøkrav</w:t>
      </w:r>
    </w:p>
    <w:p w:rsidRPr="00D309E6" w:rsidR="00D309E6" w:rsidP="00D309E6" w:rsidRDefault="00D309E6" w14:paraId="78BDADF2" w14:textId="77777777">
      <w:pPr>
        <w:pStyle w:val="Listeavsnitt"/>
        <w:numPr>
          <w:ilvl w:val="0"/>
          <w:numId w:val="2"/>
        </w:numPr>
        <w:rPr>
          <w:rFonts w:ascii="Arial" w:hAnsi="Arial" w:eastAsia="Times New Roman" w:cs="Arial"/>
          <w:lang w:eastAsia="nb-NO"/>
        </w:rPr>
      </w:pPr>
      <w:r w:rsidRPr="00D309E6">
        <w:rPr>
          <w:rFonts w:ascii="Arial" w:hAnsi="Arial" w:eastAsia="Times New Roman" w:cs="Arial"/>
          <w:lang w:eastAsia="nb-NO"/>
        </w:rPr>
        <w:t>Evt. andre tilbakemeldinger</w:t>
      </w:r>
    </w:p>
    <w:p w:rsidRPr="00D309E6" w:rsidR="00D309E6" w:rsidP="00D309E6" w:rsidRDefault="00D309E6" w14:paraId="1FC70AB0" w14:textId="77777777">
      <w:pPr>
        <w:rPr>
          <w:rFonts w:ascii="Arial" w:hAnsi="Arial" w:cs="Arial"/>
        </w:rPr>
      </w:pPr>
    </w:p>
    <w:p w:rsidRPr="00D92869" w:rsidR="00B34C85" w:rsidP="00D92869" w:rsidRDefault="00D309E6" w14:paraId="0137BDF8" w14:textId="7FE3AC27">
      <w:r w:rsidRPr="00D309E6">
        <w:rPr>
          <w:rFonts w:ascii="Arial" w:hAnsi="Arial" w:cs="Arial"/>
        </w:rPr>
        <w:t>Oppdragsgiver innkaller Leverandøren skriftlig til møter. Referat skal skrives av Oppdragsgiver og distribueres innen fem virkedager, slik at Leverandøren kan komme med eventuelle tilbakemeldinger. Gir ikke Leverandøren tilbakemelding innen fem virkedager etter oversendelse, er møtereferatet å anse som godkjent.</w:t>
      </w:r>
    </w:p>
    <w:p w:rsidR="00B34C85" w:rsidP="00B34C85" w:rsidRDefault="00B34C85" w14:paraId="527F8525" w14:textId="77777777">
      <w:pPr>
        <w:rPr>
          <w:rFonts w:ascii="Arial" w:hAnsi="Arial" w:cs="Arial"/>
        </w:rPr>
      </w:pPr>
    </w:p>
    <w:p w:rsidRPr="003C3A33" w:rsidR="00B34C85" w:rsidP="003C3A33" w:rsidRDefault="001C4D93" w14:paraId="0123C32C" w14:textId="5594A0BD">
      <w:pPr>
        <w:pStyle w:val="Overskrift2"/>
        <w:numPr>
          <w:ilvl w:val="0"/>
          <w:numId w:val="26"/>
        </w:numPr>
      </w:pPr>
      <w:r w:rsidRPr="003C3A33">
        <w:t>Rapportering</w:t>
      </w:r>
    </w:p>
    <w:p w:rsidRPr="001C4D93" w:rsidR="001C4D93" w:rsidP="001C4D93" w:rsidRDefault="001C4D93" w14:paraId="7EAF118A" w14:textId="110025DD">
      <w:pPr>
        <w:rPr>
          <w:rFonts w:ascii="Arial" w:hAnsi="Arial" w:cs="Arial"/>
        </w:rPr>
      </w:pPr>
      <w:r w:rsidRPr="001C4D93">
        <w:rPr>
          <w:rFonts w:ascii="Arial" w:hAnsi="Arial" w:cs="Arial"/>
        </w:rPr>
        <w:t xml:space="preserve">Leverandøren skal oversende statistikk for leveransevolum og </w:t>
      </w:r>
      <w:r w:rsidR="00FA6C1F">
        <w:rPr>
          <w:rFonts w:ascii="Arial" w:hAnsi="Arial" w:cs="Arial"/>
        </w:rPr>
        <w:t>-</w:t>
      </w:r>
      <w:r w:rsidRPr="001C4D93">
        <w:rPr>
          <w:rFonts w:ascii="Arial" w:hAnsi="Arial" w:cs="Arial"/>
        </w:rPr>
        <w:t xml:space="preserve">verdi </w:t>
      </w:r>
      <w:r>
        <w:rPr>
          <w:rFonts w:ascii="Arial" w:hAnsi="Arial" w:cs="Arial"/>
        </w:rPr>
        <w:t>ved forespørsel</w:t>
      </w:r>
      <w:r w:rsidR="00BC420B">
        <w:rPr>
          <w:rFonts w:ascii="Arial" w:hAnsi="Arial" w:cs="Arial"/>
        </w:rPr>
        <w:t>.</w:t>
      </w:r>
    </w:p>
    <w:p w:rsidRPr="001C4D93" w:rsidR="001C4D93" w:rsidP="001C4D93" w:rsidRDefault="001C4D93" w14:paraId="65D84FE1" w14:textId="77777777">
      <w:pPr>
        <w:rPr>
          <w:rFonts w:ascii="Arial" w:hAnsi="Arial" w:cs="Arial"/>
        </w:rPr>
      </w:pPr>
    </w:p>
    <w:p w:rsidR="00657F79" w:rsidP="00B34C85" w:rsidRDefault="001C4D93" w14:paraId="2DBCD348" w14:textId="77777777">
      <w:pPr>
        <w:rPr>
          <w:rFonts w:ascii="Arial" w:hAnsi="Arial" w:cs="Arial"/>
        </w:rPr>
      </w:pPr>
      <w:r w:rsidRPr="001C4D93">
        <w:rPr>
          <w:rFonts w:ascii="Arial" w:hAnsi="Arial" w:cs="Arial"/>
        </w:rPr>
        <w:t>Rapportene som genereres av Leverandøren skal være i Excel-format, med mindre annet er avtalt</w:t>
      </w:r>
    </w:p>
    <w:p w:rsidR="00657F79" w:rsidP="00B34C85" w:rsidRDefault="00657F79" w14:paraId="30D92345" w14:textId="77777777">
      <w:pPr>
        <w:rPr>
          <w:rFonts w:ascii="Arial" w:hAnsi="Arial" w:cs="Arial"/>
        </w:rPr>
      </w:pPr>
    </w:p>
    <w:p w:rsidRPr="00657F79" w:rsidR="00AB4232" w:rsidP="00AB4232" w:rsidRDefault="00AB4232" w14:paraId="1FC7DF43" w14:textId="77777777">
      <w:pPr>
        <w:spacing w:after="160" w:line="259" w:lineRule="auto"/>
        <w:rPr>
          <w:rFonts w:ascii="Arial" w:hAnsi="Arial" w:cs="Arial"/>
        </w:rPr>
      </w:pPr>
    </w:p>
    <w:p w:rsidRPr="00657F79" w:rsidR="00B34C85" w:rsidP="00B34C85" w:rsidRDefault="00B34C85" w14:paraId="54032F0C" w14:textId="77777777">
      <w:pPr>
        <w:rPr>
          <w:rFonts w:ascii="Arial" w:hAnsi="Arial" w:cs="Arial"/>
        </w:rPr>
      </w:pPr>
      <w:r w:rsidRPr="006725E1">
        <w:rPr>
          <w:rFonts w:ascii="Arial" w:hAnsi="Arial" w:cs="Arial"/>
          <w:b/>
          <w:i/>
        </w:rPr>
        <w:br w:type="page"/>
      </w:r>
    </w:p>
    <w:p w:rsidR="009A76DE" w:rsidP="00372978" w:rsidRDefault="00372978" w14:paraId="30DB3D40" w14:textId="41BE3CCF">
      <w:pPr>
        <w:pStyle w:val="Overskrift1"/>
      </w:pPr>
      <w:bookmarkStart w:name="_Toc220683343" w:id="21"/>
      <w:bookmarkStart w:name="_Toc168658056" w:id="22"/>
      <w:bookmarkStart w:name="_Toc188523495" w:id="23"/>
      <w:r w:rsidRPr="00841AF3">
        <w:t xml:space="preserve">Bilag </w:t>
      </w:r>
      <w:r w:rsidR="00F87AFE">
        <w:t>4</w:t>
      </w:r>
      <w:r w:rsidRPr="00841AF3">
        <w:t xml:space="preserve">: </w:t>
      </w:r>
      <w:r w:rsidR="001901CB">
        <w:t>Kontraktsvilkår om bruk av lærlinger</w:t>
      </w:r>
      <w:bookmarkEnd w:id="21"/>
    </w:p>
    <w:p w:rsidR="001901CB" w:rsidP="001901CB" w:rsidRDefault="001901CB" w14:paraId="407836CA" w14:textId="77777777">
      <w:pPr>
        <w:rPr>
          <w:rFonts w:ascii="Arial" w:hAnsi="Arial" w:cs="Arial"/>
        </w:rPr>
      </w:pPr>
    </w:p>
    <w:p w:rsidR="001901CB" w:rsidP="001901CB" w:rsidRDefault="001901CB" w14:paraId="5EDAA88A" w14:textId="77777777">
      <w:pPr>
        <w:rPr>
          <w:rFonts w:ascii="Arial" w:hAnsi="Arial" w:cs="Arial"/>
        </w:rPr>
      </w:pPr>
      <w:r>
        <w:rPr>
          <w:rFonts w:ascii="Arial" w:hAnsi="Arial" w:cs="Arial"/>
        </w:rPr>
        <w:t xml:space="preserve">I denne kontrakten kreves det </w:t>
      </w:r>
    </w:p>
    <w:p w:rsidRPr="004325CA" w:rsidR="001901CB" w:rsidP="001901CB" w:rsidRDefault="001901CB" w14:paraId="0580A914" w14:textId="726B9388">
      <w:pPr>
        <w:pStyle w:val="Listeavsnitt"/>
        <w:keepLines/>
        <w:widowControl w:val="0"/>
        <w:numPr>
          <w:ilvl w:val="0"/>
          <w:numId w:val="10"/>
        </w:numPr>
        <w:rPr>
          <w:rFonts w:ascii="Arial" w:hAnsi="Arial" w:cs="Arial"/>
        </w:rPr>
      </w:pPr>
      <w:r w:rsidRPr="004325CA">
        <w:rPr>
          <w:rFonts w:ascii="Arial" w:hAnsi="Arial" w:cs="Arial"/>
        </w:rPr>
        <w:t xml:space="preserve">at </w:t>
      </w:r>
      <w:r w:rsidR="0052623C">
        <w:rPr>
          <w:rFonts w:ascii="Arial" w:hAnsi="Arial" w:cs="Arial"/>
        </w:rPr>
        <w:t>L</w:t>
      </w:r>
      <w:r w:rsidRPr="004325CA">
        <w:rPr>
          <w:rFonts w:ascii="Arial" w:hAnsi="Arial" w:cs="Arial"/>
        </w:rPr>
        <w:t>everandøre</w:t>
      </w:r>
      <w:r w:rsidR="0052623C">
        <w:rPr>
          <w:rFonts w:ascii="Arial" w:hAnsi="Arial" w:cs="Arial"/>
        </w:rPr>
        <w:t>n</w:t>
      </w:r>
      <w:r w:rsidRPr="004325CA">
        <w:rPr>
          <w:rFonts w:ascii="Arial" w:hAnsi="Arial" w:cs="Arial"/>
        </w:rPr>
        <w:t xml:space="preserve"> er tilknyttet en lærlingordning,</w:t>
      </w:r>
    </w:p>
    <w:p w:rsidR="001901CB" w:rsidP="001901CB" w:rsidRDefault="001901CB" w14:paraId="33E309CE" w14:textId="77777777">
      <w:pPr>
        <w:pStyle w:val="Listeavsnitt"/>
        <w:keepLines/>
        <w:widowControl w:val="0"/>
        <w:numPr>
          <w:ilvl w:val="0"/>
          <w:numId w:val="10"/>
        </w:numPr>
        <w:rPr>
          <w:rFonts w:ascii="Arial" w:hAnsi="Arial" w:cs="Arial"/>
        </w:rPr>
      </w:pPr>
      <w:r w:rsidRPr="004325CA">
        <w:rPr>
          <w:rFonts w:ascii="Arial" w:hAnsi="Arial" w:cs="Arial"/>
        </w:rPr>
        <w:t xml:space="preserve">at minst ti prosent av arbeidet utføres av lærlinger, og </w:t>
      </w:r>
    </w:p>
    <w:p w:rsidR="001901CB" w:rsidP="001901CB" w:rsidRDefault="001901CB" w14:paraId="27FBFDC0" w14:textId="77777777">
      <w:pPr>
        <w:pStyle w:val="Listeavsnitt"/>
        <w:keepLines/>
        <w:widowControl w:val="0"/>
        <w:numPr>
          <w:ilvl w:val="0"/>
          <w:numId w:val="10"/>
        </w:numPr>
        <w:rPr>
          <w:rFonts w:ascii="Arial" w:hAnsi="Arial" w:cs="Arial"/>
        </w:rPr>
      </w:pPr>
      <w:r w:rsidRPr="004325CA">
        <w:rPr>
          <w:rFonts w:ascii="Arial" w:hAnsi="Arial" w:cs="Arial"/>
        </w:rPr>
        <w:t xml:space="preserve">at minst </w:t>
      </w:r>
      <w:r>
        <w:rPr>
          <w:rFonts w:ascii="Arial" w:hAnsi="Arial" w:cs="Arial"/>
        </w:rPr>
        <w:t>é</w:t>
      </w:r>
      <w:r w:rsidRPr="004325CA">
        <w:rPr>
          <w:rFonts w:ascii="Arial" w:hAnsi="Arial" w:cs="Arial"/>
        </w:rPr>
        <w:t>n person av de som deltar i arbeidet med å oppfylle kontrakten skal være en lærling</w:t>
      </w:r>
    </w:p>
    <w:p w:rsidR="001901CB" w:rsidP="001901CB" w:rsidRDefault="001901CB" w14:paraId="09428765" w14:textId="77777777">
      <w:pPr>
        <w:rPr>
          <w:rFonts w:ascii="Arial" w:hAnsi="Arial" w:cs="Arial"/>
        </w:rPr>
      </w:pPr>
    </w:p>
    <w:p w:rsidR="001901CB" w:rsidP="001901CB" w:rsidRDefault="001901CB" w14:paraId="5850DC98" w14:textId="56DC1AB2">
      <w:pPr>
        <w:rPr>
          <w:rFonts w:ascii="Arial" w:hAnsi="Arial" w:cs="Arial"/>
        </w:rPr>
      </w:pPr>
      <w:r>
        <w:rPr>
          <w:rFonts w:ascii="Arial" w:hAnsi="Arial" w:cs="Arial"/>
        </w:rPr>
        <w:t xml:space="preserve">Punkt i) gjelder generelt for hele </w:t>
      </w:r>
      <w:r w:rsidR="0052623C">
        <w:rPr>
          <w:rFonts w:ascii="Arial" w:hAnsi="Arial" w:cs="Arial"/>
        </w:rPr>
        <w:t>R</w:t>
      </w:r>
      <w:r>
        <w:rPr>
          <w:rFonts w:ascii="Arial" w:hAnsi="Arial" w:cs="Arial"/>
        </w:rPr>
        <w:t xml:space="preserve">ammeavtalen. </w:t>
      </w:r>
    </w:p>
    <w:p w:rsidR="001901CB" w:rsidP="001901CB" w:rsidRDefault="001901CB" w14:paraId="312BA82F" w14:textId="77777777">
      <w:pPr>
        <w:rPr>
          <w:rFonts w:ascii="Arial" w:hAnsi="Arial" w:cs="Arial"/>
        </w:rPr>
      </w:pPr>
    </w:p>
    <w:p w:rsidR="001901CB" w:rsidP="001901CB" w:rsidRDefault="001901CB" w14:paraId="72DFDB4D" w14:textId="53B56B01">
      <w:pPr>
        <w:rPr>
          <w:rFonts w:ascii="Arial" w:hAnsi="Arial" w:cs="Arial"/>
        </w:rPr>
      </w:pPr>
      <w:r>
        <w:rPr>
          <w:rFonts w:ascii="Arial" w:hAnsi="Arial" w:cs="Arial"/>
        </w:rPr>
        <w:t xml:space="preserve">Når det gjelder punktene ii) og iii), vil </w:t>
      </w:r>
      <w:r w:rsidR="00D3695A">
        <w:rPr>
          <w:rFonts w:ascii="Arial" w:hAnsi="Arial" w:cs="Arial"/>
        </w:rPr>
        <w:t xml:space="preserve">Oppdragsgiver </w:t>
      </w:r>
      <w:r w:rsidRPr="00BE6872">
        <w:rPr>
          <w:rFonts w:ascii="Arial" w:hAnsi="Arial" w:cs="Arial"/>
        </w:rPr>
        <w:t xml:space="preserve">vurdere </w:t>
      </w:r>
      <w:r>
        <w:rPr>
          <w:rFonts w:ascii="Arial" w:hAnsi="Arial" w:cs="Arial"/>
        </w:rPr>
        <w:t xml:space="preserve">i anledning hvert enkelt </w:t>
      </w:r>
      <w:r w:rsidRPr="00BE6872">
        <w:rPr>
          <w:rFonts w:ascii="Arial" w:hAnsi="Arial" w:cs="Arial"/>
        </w:rPr>
        <w:t xml:space="preserve">avrop om </w:t>
      </w:r>
      <w:r>
        <w:rPr>
          <w:rFonts w:ascii="Arial" w:hAnsi="Arial" w:cs="Arial"/>
        </w:rPr>
        <w:t xml:space="preserve">disse </w:t>
      </w:r>
      <w:r w:rsidRPr="00BE6872">
        <w:rPr>
          <w:rFonts w:ascii="Arial" w:hAnsi="Arial" w:cs="Arial"/>
        </w:rPr>
        <w:t>forpliktelsen</w:t>
      </w:r>
      <w:r>
        <w:rPr>
          <w:rFonts w:ascii="Arial" w:hAnsi="Arial" w:cs="Arial"/>
        </w:rPr>
        <w:t>e</w:t>
      </w:r>
      <w:r w:rsidRPr="00BE6872">
        <w:rPr>
          <w:rFonts w:ascii="Arial" w:hAnsi="Arial" w:cs="Arial"/>
        </w:rPr>
        <w:t xml:space="preserve"> er relevant</w:t>
      </w:r>
      <w:r>
        <w:rPr>
          <w:rFonts w:ascii="Arial" w:hAnsi="Arial" w:cs="Arial"/>
        </w:rPr>
        <w:t>e</w:t>
      </w:r>
      <w:r w:rsidR="0052623C">
        <w:rPr>
          <w:rFonts w:ascii="Arial" w:hAnsi="Arial" w:cs="Arial"/>
        </w:rPr>
        <w:t xml:space="preserve"> og </w:t>
      </w:r>
      <w:r w:rsidR="00B1568E">
        <w:rPr>
          <w:rFonts w:ascii="Arial" w:hAnsi="Arial" w:cs="Arial"/>
        </w:rPr>
        <w:t>hensiktsmessige</w:t>
      </w:r>
      <w:r>
        <w:rPr>
          <w:rFonts w:ascii="Arial" w:hAnsi="Arial" w:cs="Arial"/>
        </w:rPr>
        <w:t>,</w:t>
      </w:r>
      <w:r w:rsidRPr="00BE6872">
        <w:rPr>
          <w:rFonts w:ascii="Arial" w:hAnsi="Arial" w:cs="Arial"/>
        </w:rPr>
        <w:t xml:space="preserve"> og tydeliggjøre dette for </w:t>
      </w:r>
      <w:r>
        <w:rPr>
          <w:rFonts w:ascii="Arial" w:hAnsi="Arial" w:cs="Arial"/>
        </w:rPr>
        <w:t>L</w:t>
      </w:r>
      <w:r w:rsidRPr="00BE6872">
        <w:rPr>
          <w:rFonts w:ascii="Arial" w:hAnsi="Arial" w:cs="Arial"/>
        </w:rPr>
        <w:t>everandøren i forkant av avrop</w:t>
      </w:r>
      <w:r>
        <w:rPr>
          <w:rFonts w:ascii="Arial" w:hAnsi="Arial" w:cs="Arial"/>
        </w:rPr>
        <w:t xml:space="preserve">et/bestillingen. </w:t>
      </w:r>
    </w:p>
    <w:p w:rsidR="001901CB" w:rsidP="001901CB" w:rsidRDefault="001901CB" w14:paraId="10ED1D13" w14:textId="77777777">
      <w:pPr>
        <w:rPr>
          <w:rFonts w:ascii="Arial" w:hAnsi="Arial" w:cs="Arial"/>
        </w:rPr>
      </w:pPr>
    </w:p>
    <w:p w:rsidRPr="00BE6872" w:rsidR="001901CB" w:rsidP="001901CB" w:rsidRDefault="001901CB" w14:paraId="73811E5E" w14:textId="77777777">
      <w:pPr>
        <w:rPr>
          <w:rFonts w:ascii="Arial" w:hAnsi="Arial" w:cs="Arial"/>
        </w:rPr>
      </w:pPr>
      <w:r w:rsidRPr="00BE6872">
        <w:rPr>
          <w:rFonts w:ascii="Arial" w:hAnsi="Arial" w:cs="Arial"/>
        </w:rPr>
        <w:t xml:space="preserve">Kravet kan oppfylles av Leverandøren eller </w:t>
      </w:r>
      <w:r>
        <w:rPr>
          <w:rFonts w:ascii="Arial" w:hAnsi="Arial" w:cs="Arial"/>
        </w:rPr>
        <w:t>é</w:t>
      </w:r>
      <w:r w:rsidRPr="00BE6872">
        <w:rPr>
          <w:rFonts w:ascii="Arial" w:hAnsi="Arial" w:cs="Arial"/>
        </w:rPr>
        <w:t>n eller flere av hans underleverandører.</w:t>
      </w:r>
    </w:p>
    <w:p w:rsidRPr="00BE6872" w:rsidR="001901CB" w:rsidP="001901CB" w:rsidRDefault="001901CB" w14:paraId="3B76EC64" w14:textId="77777777">
      <w:pPr>
        <w:rPr>
          <w:rFonts w:ascii="Arial" w:hAnsi="Arial" w:cs="Arial"/>
        </w:rPr>
      </w:pPr>
      <w:r w:rsidRPr="00BE6872">
        <w:rPr>
          <w:rFonts w:ascii="Arial" w:hAnsi="Arial" w:cs="Arial"/>
        </w:rPr>
        <w:t xml:space="preserve"> </w:t>
      </w:r>
    </w:p>
    <w:p w:rsidRPr="00BE6872" w:rsidR="001901CB" w:rsidP="001901CB" w:rsidRDefault="001901CB" w14:paraId="5C579610" w14:textId="77777777">
      <w:pPr>
        <w:rPr>
          <w:rFonts w:ascii="Arial" w:hAnsi="Arial" w:cs="Arial"/>
        </w:rPr>
      </w:pPr>
      <w:r w:rsidRPr="00BE6872">
        <w:rPr>
          <w:rFonts w:ascii="Arial" w:hAnsi="Arial" w:cs="Arial"/>
        </w:rPr>
        <w:t>Utenlandske leverandører kan oppfylle krav om bruk av lærlinger ved å benytte lærlinger fra en lærlingordning i opprinnelseslandet eller tilsvarende ordning i annet EU/EØS- land.</w:t>
      </w:r>
    </w:p>
    <w:p w:rsidRPr="00BE6872" w:rsidR="001901CB" w:rsidP="001901CB" w:rsidRDefault="001901CB" w14:paraId="2724C692" w14:textId="77777777">
      <w:pPr>
        <w:rPr>
          <w:rFonts w:ascii="Arial" w:hAnsi="Arial" w:cs="Arial"/>
        </w:rPr>
      </w:pPr>
    </w:p>
    <w:p w:rsidRPr="00BE6872" w:rsidR="001901CB" w:rsidP="001901CB" w:rsidRDefault="001901CB" w14:paraId="48E291F3" w14:textId="77777777">
      <w:pPr>
        <w:rPr>
          <w:rFonts w:ascii="Arial" w:hAnsi="Arial" w:cs="Arial"/>
        </w:rPr>
      </w:pPr>
      <w:r w:rsidRPr="00BE6872">
        <w:rPr>
          <w:rFonts w:ascii="Arial" w:hAnsi="Arial" w:cs="Arial"/>
        </w:rPr>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rsidRPr="00BE6872" w:rsidR="001901CB" w:rsidP="001901CB" w:rsidRDefault="001901CB" w14:paraId="3705F8FC" w14:textId="77777777">
      <w:pPr>
        <w:rPr>
          <w:rFonts w:ascii="Arial" w:hAnsi="Arial" w:cs="Arial"/>
        </w:rPr>
      </w:pPr>
    </w:p>
    <w:p w:rsidRPr="00BE6872" w:rsidR="001901CB" w:rsidP="001901CB" w:rsidRDefault="001901CB" w14:paraId="7B2DAFFD" w14:textId="77777777">
      <w:pPr>
        <w:rPr>
          <w:rFonts w:ascii="Arial" w:hAnsi="Arial" w:cs="Arial"/>
        </w:rPr>
      </w:pPr>
      <w:r w:rsidRPr="00BE6872">
        <w:rPr>
          <w:rFonts w:ascii="Arial" w:hAnsi="Arial" w:cs="Arial"/>
        </w:rPr>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rsidRPr="00BE6872" w:rsidR="001901CB" w:rsidP="001901CB" w:rsidRDefault="001901CB" w14:paraId="22C571F3" w14:textId="77777777">
      <w:pPr>
        <w:rPr>
          <w:rFonts w:ascii="Arial" w:hAnsi="Arial" w:cs="Arial"/>
        </w:rPr>
      </w:pPr>
    </w:p>
    <w:p w:rsidRPr="00BE6872" w:rsidR="001901CB" w:rsidP="001901CB" w:rsidRDefault="001901CB" w14:paraId="0BB146A1" w14:textId="77777777">
      <w:pPr>
        <w:rPr>
          <w:rFonts w:ascii="Arial" w:hAnsi="Arial" w:cs="Arial"/>
        </w:rPr>
      </w:pPr>
      <w:r w:rsidRPr="00BE6872">
        <w:rPr>
          <w:rFonts w:ascii="Arial" w:hAnsi="Arial" w:cs="Arial"/>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rsidR="001901CB" w:rsidP="001901CB" w:rsidRDefault="001901CB" w14:paraId="2AEF4FAD" w14:textId="77777777">
      <w:pPr>
        <w:rPr>
          <w:rFonts w:ascii="Arial" w:hAnsi="Arial" w:cs="Arial"/>
        </w:rPr>
      </w:pPr>
    </w:p>
    <w:p w:rsidRPr="00BE6872" w:rsidR="001901CB" w:rsidP="001901CB" w:rsidRDefault="001901CB" w14:paraId="39D07ABD" w14:textId="77777777">
      <w:pPr>
        <w:rPr>
          <w:rFonts w:ascii="Arial" w:hAnsi="Arial" w:cs="Arial"/>
        </w:rPr>
      </w:pPr>
      <w:r w:rsidRPr="00BE6872">
        <w:rPr>
          <w:rFonts w:ascii="Arial" w:hAnsi="Arial" w:cs="Arial"/>
        </w:rPr>
        <w:t>Dersom kravet ikke er oppfylt ved avslutning av kontrakten, avkortes vederlaget forholdsmessig med inntil 5 promille av kontraktssummen.</w:t>
      </w:r>
    </w:p>
    <w:p w:rsidRPr="00BE6872" w:rsidR="001901CB" w:rsidP="001901CB" w:rsidRDefault="001901CB" w14:paraId="0E0164CD" w14:textId="77777777">
      <w:pPr>
        <w:rPr>
          <w:rFonts w:ascii="Arial" w:hAnsi="Arial" w:cs="Arial"/>
        </w:rPr>
      </w:pPr>
    </w:p>
    <w:p w:rsidRPr="001901CB" w:rsidR="001901CB" w:rsidP="001901CB" w:rsidRDefault="001901CB" w14:paraId="40E59C79" w14:textId="6684D287">
      <w:r w:rsidRPr="00BE6872">
        <w:rPr>
          <w:rFonts w:ascii="Arial" w:hAnsi="Arial" w:cs="Arial"/>
        </w:rPr>
        <w:t>Oppdragsgiver kan heve kontrakten dersom det foreligger vesentlig mislighold eller det er klart at</w:t>
      </w:r>
      <w:r>
        <w:rPr>
          <w:rFonts w:ascii="Arial" w:hAnsi="Arial" w:cs="Arial"/>
        </w:rPr>
        <w:t xml:space="preserve"> </w:t>
      </w:r>
      <w:r w:rsidRPr="00BE6872">
        <w:rPr>
          <w:rFonts w:ascii="Arial" w:hAnsi="Arial" w:cs="Arial"/>
        </w:rPr>
        <w:t>vesentlig mislighold vil inntre. Før heving kan iverksettes, skal oppdragsgiver skriftlig ha gitt</w:t>
      </w:r>
      <w:r>
        <w:rPr>
          <w:rFonts w:ascii="Arial" w:hAnsi="Arial" w:cs="Arial"/>
        </w:rPr>
        <w:t xml:space="preserve"> </w:t>
      </w:r>
      <w:r w:rsidRPr="00BE6872">
        <w:rPr>
          <w:rFonts w:ascii="Arial" w:hAnsi="Arial" w:cs="Arial"/>
        </w:rPr>
        <w:t>Leverandøren en rimelig frist til å rette forholdet, med varsel om heving om så ikke skjer.</w:t>
      </w:r>
    </w:p>
    <w:p w:rsidR="001C297E" w:rsidP="00372978" w:rsidRDefault="009A76DE" w14:paraId="140D6948" w14:textId="7BC00D0B">
      <w:pPr>
        <w:pStyle w:val="Overskrift1"/>
      </w:pPr>
      <w:r w:rsidRPr="001901CB">
        <w:br w:type="column"/>
      </w:r>
      <w:bookmarkStart w:name="_Toc220683344" w:id="24"/>
      <w:r>
        <w:t xml:space="preserve">Bilag 5: </w:t>
      </w:r>
      <w:r w:rsidR="001C297E">
        <w:t>Kontraktsvilkår for ivaretakelse av grunnleggende menneskerettigheter</w:t>
      </w:r>
      <w:bookmarkEnd w:id="24"/>
    </w:p>
    <w:p w:rsidRPr="009B3B71" w:rsidR="009B3B71" w:rsidP="009B3B71" w:rsidRDefault="009B3B71" w14:paraId="1DAF04AC" w14:textId="77777777"/>
    <w:p w:rsidRPr="004F1AEF" w:rsidR="009B3B71" w:rsidP="004F1AEF" w:rsidRDefault="009B3B71" w14:paraId="36AF7FE5" w14:textId="77777777">
      <w:pPr>
        <w:rPr>
          <w:rFonts w:ascii="Arial" w:hAnsi="Arial" w:cs="Arial"/>
        </w:rPr>
      </w:pPr>
      <w:r w:rsidRPr="004F1AEF">
        <w:rPr>
          <w:rFonts w:ascii="Arial" w:hAnsi="Arial" w:cs="Arial"/>
        </w:rPr>
        <w:t xml:space="preserve">Leverandøren skal under hele kontraktsperioden overholde punkt 1-4 i disse kontraktsvilkårene.  </w:t>
      </w:r>
    </w:p>
    <w:p w:rsidRPr="004F1AEF" w:rsidR="009B3B71" w:rsidP="009B3B71" w:rsidRDefault="009B3B71" w14:paraId="05CA462B" w14:textId="77777777">
      <w:pPr>
        <w:rPr>
          <w:rFonts w:ascii="Arial" w:hAnsi="Arial" w:cs="Arial"/>
        </w:rPr>
      </w:pPr>
    </w:p>
    <w:p w:rsidRPr="004F1AEF" w:rsidR="009B3B71" w:rsidP="009B3B71" w:rsidRDefault="009B3B71" w14:paraId="3BF28828" w14:textId="77777777">
      <w:pPr>
        <w:rPr>
          <w:rFonts w:ascii="Arial" w:hAnsi="Arial" w:cs="Arial"/>
        </w:rPr>
      </w:pPr>
      <w:r w:rsidRPr="004F1AEF">
        <w:rPr>
          <w:rFonts w:ascii="Arial" w:hAnsi="Arial" w:cs="Arial"/>
        </w:rPr>
        <w:t xml:space="preserve">Kontraktsvilkårene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rsidRPr="004F1AEF" w:rsidR="009B3B71" w:rsidP="009B3B71" w:rsidRDefault="009B3B71" w14:paraId="625E4AA2" w14:textId="77777777">
      <w:pPr>
        <w:rPr>
          <w:rFonts w:ascii="Arial" w:hAnsi="Arial" w:cs="Arial"/>
        </w:rPr>
      </w:pPr>
    </w:p>
    <w:p w:rsidRPr="004F1AEF" w:rsidR="009B3B71" w:rsidP="009B3B71" w:rsidRDefault="009B3B71" w14:paraId="56621C77" w14:textId="77777777">
      <w:pPr>
        <w:rPr>
          <w:rFonts w:ascii="Arial" w:hAnsi="Arial" w:cs="Arial"/>
        </w:rPr>
      </w:pPr>
      <w:r w:rsidRPr="004F1AEF">
        <w:rPr>
          <w:rFonts w:ascii="Arial" w:hAnsi="Arial" w:cs="Arial"/>
        </w:rPr>
        <w:t>Dersom leverandøren bruker underleverandører for å oppfylle denne kontrakten, er leverandøren forpliktet til å videreføre og bidra til etterlevelse av kravene i leverandørkjeden.</w:t>
      </w:r>
    </w:p>
    <w:p w:rsidRPr="003109BD" w:rsidR="009B3B71" w:rsidP="009B3B71" w:rsidRDefault="009B3B71" w14:paraId="0CEAE57D" w14:textId="77777777">
      <w:pPr>
        <w:rPr>
          <w:rFonts w:ascii="Calibri" w:hAnsi="Calibri" w:cs="Garamond"/>
          <w:color w:val="000000"/>
        </w:rPr>
      </w:pPr>
    </w:p>
    <w:p w:rsidR="009B3B71" w:rsidP="004F1AEF" w:rsidRDefault="009B3B71" w14:paraId="0AA056D0" w14:textId="3050EF7B">
      <w:pPr>
        <w:pStyle w:val="Overskrift2"/>
        <w:numPr>
          <w:ilvl w:val="0"/>
          <w:numId w:val="25"/>
        </w:numPr>
      </w:pPr>
      <w:r w:rsidRPr="004F1AEF">
        <w:t>Overholdelse av internasjonale konvensjoner og arbeidsmiljølovgivningen i produksjonsland</w:t>
      </w:r>
    </w:p>
    <w:p w:rsidRPr="004F1AEF" w:rsidR="004F1AEF" w:rsidP="004F1AEF" w:rsidRDefault="004F1AEF" w14:paraId="16AEE916" w14:textId="77777777"/>
    <w:p w:rsidRPr="004F1AEF" w:rsidR="009B3B71" w:rsidP="009B3B71" w:rsidRDefault="009B3B71" w14:paraId="442F1F23" w14:textId="77777777">
      <w:pPr>
        <w:pStyle w:val="Listeavsnitt"/>
        <w:ind w:left="0"/>
        <w:textAlignment w:val="baseline"/>
        <w:rPr>
          <w:rFonts w:ascii="Arial" w:hAnsi="Arial" w:eastAsia="Times New Roman" w:cs="Arial"/>
          <w:lang w:eastAsia="nb-NO"/>
        </w:rPr>
      </w:pPr>
      <w:r w:rsidRPr="004F1AEF">
        <w:rPr>
          <w:rFonts w:ascii="Arial" w:hAnsi="Arial" w:eastAsia="Times New Roman" w:cs="Arial"/>
          <w:lang w:eastAsia="nb-NO"/>
        </w:rPr>
        <w:t xml:space="preserve">Varene og tjenestene som leveres i denne kontrakt skal være fremstilt under forhold som er i overenstemmelse med kravene i konvensjonene og lovgivningen angitt nedenfor. Kravene gjelder i leverandørens egen virksomhet og i leverandørkjeden og omfatter:  </w:t>
      </w:r>
    </w:p>
    <w:p w:rsidRPr="004F1AEF" w:rsidR="009B3B71" w:rsidP="009B3B71" w:rsidRDefault="009B3B71" w14:paraId="5ECA56AF" w14:textId="77777777">
      <w:pPr>
        <w:ind w:left="720"/>
        <w:textAlignment w:val="baseline"/>
        <w:rPr>
          <w:rFonts w:ascii="Arial" w:hAnsi="Arial" w:cs="Arial"/>
        </w:rPr>
      </w:pPr>
      <w:r w:rsidRPr="004F1AEF">
        <w:rPr>
          <w:rFonts w:ascii="Arial" w:hAnsi="Arial" w:cs="Arial"/>
        </w:rPr>
        <w:t> </w:t>
      </w:r>
    </w:p>
    <w:p w:rsidRPr="004F1AEF" w:rsidR="009B3B71" w:rsidP="009B3B71" w:rsidRDefault="009B3B71" w14:paraId="136C50AB" w14:textId="77777777">
      <w:pPr>
        <w:keepLines w:val="0"/>
        <w:widowControl/>
        <w:numPr>
          <w:ilvl w:val="0"/>
          <w:numId w:val="11"/>
        </w:numPr>
        <w:textAlignment w:val="baseline"/>
        <w:rPr>
          <w:rFonts w:ascii="Arial" w:hAnsi="Arial" w:cs="Arial"/>
        </w:rPr>
      </w:pPr>
      <w:r w:rsidRPr="004F1AEF">
        <w:rPr>
          <w:rFonts w:ascii="Arial" w:hAnsi="Arial" w:cs="Arial"/>
        </w:rPr>
        <w:t>ILOs kjernekonvensjoner om tvangsarbeid, barnearbeid, diskriminering, fagforeningsrettigheter og retten til kollektive forhandlinger: nr. 29, 87, 98, 100, 105, 111, 138 og 182. </w:t>
      </w:r>
    </w:p>
    <w:p w:rsidRPr="004F1AEF" w:rsidR="009B3B71" w:rsidP="009B3B71" w:rsidRDefault="009B3B71" w14:paraId="3D5F6279" w14:textId="77777777">
      <w:pPr>
        <w:keepLines w:val="0"/>
        <w:widowControl/>
        <w:numPr>
          <w:ilvl w:val="1"/>
          <w:numId w:val="11"/>
        </w:numPr>
        <w:textAlignment w:val="baseline"/>
        <w:rPr>
          <w:rFonts w:ascii="Arial" w:hAnsi="Arial" w:cs="Arial"/>
        </w:rPr>
      </w:pPr>
      <w:r w:rsidRPr="004F1AEF">
        <w:rPr>
          <w:rFonts w:ascii="Arial" w:hAnsi="Arial" w:cs="Arial"/>
        </w:rPr>
        <w:t xml:space="preserve">Der hvor konvensjon 87 og 98 er begrenset ved nasjonal lov skal arbeidsgiveren legge til rette for, og ikke hindre alternative mekanismer for fri og uavhengig organisering og forhandling. </w:t>
      </w:r>
    </w:p>
    <w:p w:rsidRPr="004F1AEF" w:rsidR="009B3B71" w:rsidP="009B3B71" w:rsidRDefault="009B3B71" w14:paraId="0F519832" w14:textId="77777777">
      <w:pPr>
        <w:keepLines w:val="0"/>
        <w:widowControl/>
        <w:numPr>
          <w:ilvl w:val="0"/>
          <w:numId w:val="11"/>
        </w:numPr>
        <w:textAlignment w:val="baseline"/>
        <w:rPr>
          <w:rFonts w:ascii="Arial" w:hAnsi="Arial" w:cs="Arial"/>
        </w:rPr>
      </w:pPr>
      <w:r w:rsidRPr="004F1AEF">
        <w:rPr>
          <w:rFonts w:ascii="Arial" w:hAnsi="Arial" w:cs="Arial"/>
        </w:rPr>
        <w:t>FNs barnekonvensjon, artikkel 32. </w:t>
      </w:r>
    </w:p>
    <w:p w:rsidRPr="004F1AEF" w:rsidR="009B3B71" w:rsidP="009B3B71" w:rsidRDefault="009B3B71" w14:paraId="484880A5" w14:textId="77777777">
      <w:pPr>
        <w:keepLines w:val="0"/>
        <w:widowControl/>
        <w:numPr>
          <w:ilvl w:val="0"/>
          <w:numId w:val="11"/>
        </w:numPr>
        <w:textAlignment w:val="baseline"/>
        <w:rPr>
          <w:rFonts w:ascii="Arial" w:hAnsi="Arial" w:cs="Arial"/>
        </w:rPr>
      </w:pPr>
      <w:r w:rsidRPr="004F1AEF">
        <w:rPr>
          <w:rFonts w:ascii="Arial" w:hAnsi="Arial" w:cs="Arial"/>
        </w:rPr>
        <w:t>Arbeidsmiljølovgivningen i produksjonsland</w:t>
      </w:r>
      <w:r w:rsidRPr="004F1AEF">
        <w:rPr>
          <w:rFonts w:ascii="Arial" w:hAnsi="Arial" w:cs="Arial"/>
        </w:rPr>
        <w:footnoteReference w:id="2"/>
      </w:r>
      <w:r w:rsidRPr="004F1AEF">
        <w:rPr>
          <w:rFonts w:ascii="Arial" w:hAnsi="Arial" w:cs="Arial"/>
        </w:rPr>
        <w:t>. Av særlige relevante forhold fremheves 1) lønns- og arbeidstidsbestemmelser, 2) helse, miljø og sikkerhet, 3) regulære ansettelsesforhold, inklusive arbeidskontrakter, samt 4) lovfestede forsikringer og sosiale ordninger.  </w:t>
      </w:r>
    </w:p>
    <w:p w:rsidRPr="004F1AEF" w:rsidR="009B3B71" w:rsidP="009B3B71" w:rsidRDefault="009B3B71" w14:paraId="207C028D" w14:textId="77777777">
      <w:pPr>
        <w:ind w:left="1440"/>
        <w:textAlignment w:val="baseline"/>
        <w:rPr>
          <w:rFonts w:ascii="Arial" w:hAnsi="Arial" w:cs="Arial"/>
        </w:rPr>
      </w:pPr>
      <w:r w:rsidRPr="004F1AEF">
        <w:rPr>
          <w:rFonts w:ascii="Arial" w:hAnsi="Arial" w:cs="Arial"/>
        </w:rPr>
        <w:t> </w:t>
      </w:r>
    </w:p>
    <w:p w:rsidRPr="004F1AEF" w:rsidR="009B3B71" w:rsidP="009B3B71" w:rsidRDefault="009B3B71" w14:paraId="507A8F13" w14:textId="77777777">
      <w:pPr>
        <w:textAlignment w:val="baseline"/>
        <w:rPr>
          <w:rFonts w:ascii="Arial" w:hAnsi="Arial" w:cs="Arial"/>
        </w:rPr>
      </w:pPr>
      <w:r w:rsidRPr="004F1AEF">
        <w:rPr>
          <w:rFonts w:ascii="Arial" w:hAnsi="Arial" w:cs="Arial"/>
        </w:rPr>
        <w:t>Der hvor internasjonale konvensjoner og nasjonal lovgivning omhandler samme tema, skal den høyeste standarden alltid gjelde.  </w:t>
      </w:r>
    </w:p>
    <w:p w:rsidR="009B3B71" w:rsidP="004F1AEF" w:rsidRDefault="009B3B71" w14:paraId="369107FD" w14:textId="6094E884">
      <w:pPr>
        <w:pStyle w:val="Overskrift2"/>
        <w:numPr>
          <w:ilvl w:val="0"/>
          <w:numId w:val="25"/>
        </w:numPr>
      </w:pPr>
      <w:r w:rsidRPr="004F1AEF">
        <w:t>Policys og rutiner for aktsomhetsvurderinger</w:t>
      </w:r>
    </w:p>
    <w:p w:rsidRPr="004F1AEF" w:rsidR="004F1AEF" w:rsidP="004F1AEF" w:rsidRDefault="004F1AEF" w14:paraId="17E3241D" w14:textId="77777777"/>
    <w:p w:rsidRPr="004F1AEF" w:rsidR="009B3B71" w:rsidP="004F1AEF" w:rsidRDefault="009B3B71" w14:paraId="74EC4874" w14:textId="77777777">
      <w:pPr>
        <w:textAlignment w:val="baseline"/>
        <w:rPr>
          <w:rFonts w:ascii="Arial" w:hAnsi="Arial" w:cs="Arial"/>
        </w:rPr>
      </w:pPr>
      <w:r w:rsidRPr="004F1AEF">
        <w:rPr>
          <w:rFonts w:ascii="Arial" w:hAnsi="Arial" w:cs="Arial"/>
        </w:rPr>
        <w:t xml:space="preserve">For å sikre etterlevelse av kravene i punkt 1, samt for å forebygge og håndtere eventuelle avvik fra kravene, skal leverandøren senest innen 6 måneder etter kontraktsstart, ha policys og rutiner på plass for aktsomhetsvurdering. Virksomheter som er omfattet av åpenhetsloven skal ha dette på plass ved kontraktsstart. </w:t>
      </w:r>
    </w:p>
    <w:p w:rsidRPr="004F1AEF" w:rsidR="009B3B71" w:rsidP="004F1AEF" w:rsidRDefault="009B3B71" w14:paraId="27A47849" w14:textId="77777777">
      <w:pPr>
        <w:textAlignment w:val="baseline"/>
        <w:rPr>
          <w:rFonts w:ascii="Arial" w:hAnsi="Arial" w:cs="Arial"/>
        </w:rPr>
      </w:pPr>
    </w:p>
    <w:p w:rsidR="009B3B71" w:rsidP="004F1AEF" w:rsidRDefault="009B3B71" w14:paraId="6BA762F5" w14:textId="77777777">
      <w:pPr>
        <w:textAlignment w:val="baseline"/>
        <w:rPr>
          <w:rFonts w:ascii="Arial" w:hAnsi="Arial" w:cs="Arial"/>
        </w:rPr>
      </w:pPr>
      <w:r w:rsidRPr="004F1AEF">
        <w:rPr>
          <w:rFonts w:ascii="Arial" w:hAnsi="Arial" w:cs="Arial"/>
        </w:rPr>
        <w:t xml:space="preserve">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rsidRPr="004F1AEF" w:rsidR="004F1AEF" w:rsidP="004F1AEF" w:rsidRDefault="004F1AEF" w14:paraId="29955A13" w14:textId="77777777">
      <w:pPr>
        <w:textAlignment w:val="baseline"/>
        <w:rPr>
          <w:rFonts w:ascii="Arial" w:hAnsi="Arial" w:cs="Arial"/>
        </w:rPr>
      </w:pPr>
    </w:p>
    <w:p w:rsidRPr="004F1AEF" w:rsidR="009B3B71" w:rsidP="004F1AEF" w:rsidRDefault="009B3B71" w14:paraId="0F8C3410" w14:textId="77777777">
      <w:pPr>
        <w:textAlignment w:val="baseline"/>
        <w:rPr>
          <w:rFonts w:ascii="Arial" w:hAnsi="Arial" w:cs="Arial"/>
        </w:rPr>
      </w:pPr>
      <w:r w:rsidRPr="004F1AEF">
        <w:rPr>
          <w:rFonts w:ascii="Arial" w:hAnsi="Arial" w:cs="Arial"/>
        </w:rPr>
        <w:t>Leverandørens aktsomhetsvurderinger skal omfatte:</w:t>
      </w:r>
    </w:p>
    <w:p w:rsidRPr="00D84563" w:rsidR="009B3B71" w:rsidP="009B3B71" w:rsidRDefault="009B3B71" w14:paraId="10B60263" w14:textId="77777777">
      <w:pPr>
        <w:rPr>
          <w:iCs/>
        </w:rPr>
      </w:pPr>
    </w:p>
    <w:p w:rsidRPr="004F1AEF" w:rsidR="009B3B71" w:rsidP="009B3B71" w:rsidRDefault="009B3B71" w14:paraId="318648C3" w14:textId="77777777">
      <w:pPr>
        <w:pStyle w:val="Listeavsnitt"/>
        <w:numPr>
          <w:ilvl w:val="1"/>
          <w:numId w:val="14"/>
        </w:numPr>
        <w:textAlignment w:val="baseline"/>
        <w:rPr>
          <w:rFonts w:ascii="Arial" w:hAnsi="Arial" w:eastAsia="Times New Roman" w:cs="Arial"/>
          <w:lang w:eastAsia="nb-NO"/>
        </w:rPr>
      </w:pPr>
      <w:r w:rsidRPr="004F1AEF">
        <w:rPr>
          <w:rFonts w:ascii="Arial" w:hAnsi="Arial" w:eastAsia="Times New Roman" w:cs="Arial"/>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4F1AEF">
        <w:rPr>
          <w:rFonts w:ascii="Arial" w:hAnsi="Arial" w:cs="Arial"/>
          <w:iCs/>
        </w:rPr>
        <w:t>Leverandøren skal ha rutiner for formidling og regelmessig oppfølgning av slik policy i egen virksomhet og i leverandørkjeden.</w:t>
      </w:r>
    </w:p>
    <w:p w:rsidRPr="004F1AEF" w:rsidR="009B3B71" w:rsidP="009B3B71" w:rsidRDefault="009B3B71" w14:paraId="07A22E8B" w14:textId="77777777">
      <w:pPr>
        <w:pStyle w:val="Listeavsnitt"/>
        <w:numPr>
          <w:ilvl w:val="1"/>
          <w:numId w:val="14"/>
        </w:numPr>
        <w:textAlignment w:val="baseline"/>
        <w:rPr>
          <w:rFonts w:ascii="Arial" w:hAnsi="Arial" w:eastAsia="Times New Roman" w:cs="Arial"/>
          <w:lang w:eastAsia="nb-NO"/>
        </w:rPr>
      </w:pPr>
      <w:r w:rsidRPr="004F1AEF">
        <w:rPr>
          <w:rFonts w:ascii="Arial" w:hAnsi="Arial" w:cs="Arial"/>
          <w:iCs/>
        </w:rPr>
        <w:t xml:space="preserve">Rutiner for å utføre regelmessige risikoanalyser i egen virksomhet og i leverandørkjeden. Det innebærer å kartlegge og vurdere risiko for brudd på kravene i punkt 1. </w:t>
      </w:r>
    </w:p>
    <w:p w:rsidRPr="004F1AEF" w:rsidR="009B3B71" w:rsidP="009B3B71" w:rsidRDefault="009B3B71" w14:paraId="73E04BD5" w14:textId="77777777">
      <w:pPr>
        <w:pStyle w:val="Listeavsnitt"/>
        <w:numPr>
          <w:ilvl w:val="1"/>
          <w:numId w:val="14"/>
        </w:numPr>
        <w:textAlignment w:val="baseline"/>
        <w:rPr>
          <w:rFonts w:ascii="Arial" w:hAnsi="Arial" w:eastAsia="Times New Roman" w:cs="Arial"/>
          <w:lang w:eastAsia="nb-NO"/>
        </w:rPr>
      </w:pPr>
      <w:r w:rsidRPr="004F1AEF">
        <w:rPr>
          <w:rFonts w:ascii="Arial" w:hAnsi="Arial" w:cs="Arial"/>
          <w:iCs/>
        </w:rPr>
        <w:t xml:space="preserve">Rutinen(e) skal beskrive hvilke tiltak leverandøren vil iverksette for å stanse, forebygge eller redusere negativ påvirkning og skade på kravene i punkt 1. </w:t>
      </w:r>
    </w:p>
    <w:p w:rsidRPr="004F1AEF" w:rsidR="009B3B71" w:rsidP="009B3B71" w:rsidRDefault="009B3B71" w14:paraId="7ECA1333" w14:textId="77777777">
      <w:pPr>
        <w:pStyle w:val="Listeavsnitt"/>
        <w:numPr>
          <w:ilvl w:val="1"/>
          <w:numId w:val="14"/>
        </w:numPr>
        <w:textAlignment w:val="baseline"/>
        <w:rPr>
          <w:rFonts w:ascii="Arial" w:hAnsi="Arial" w:eastAsia="Times New Roman" w:cs="Arial"/>
          <w:lang w:eastAsia="nb-NO"/>
        </w:rPr>
      </w:pPr>
      <w:r w:rsidRPr="004F1AEF">
        <w:rPr>
          <w:rFonts w:ascii="Arial" w:hAnsi="Arial" w:cs="Arial"/>
          <w:iCs/>
        </w:rPr>
        <w:t xml:space="preserve">Leverandøren skal redegjøre for rutiner for å overvåke at tiltakene blir gjennomført og har effekt.  </w:t>
      </w:r>
    </w:p>
    <w:p w:rsidRPr="004F1AEF" w:rsidR="009B3B71" w:rsidP="009B3B71" w:rsidRDefault="009B3B71" w14:paraId="294F903A" w14:textId="77777777">
      <w:pPr>
        <w:pStyle w:val="Listeavsnitt"/>
        <w:numPr>
          <w:ilvl w:val="1"/>
          <w:numId w:val="14"/>
        </w:numPr>
        <w:textAlignment w:val="baseline"/>
        <w:rPr>
          <w:rFonts w:ascii="Arial" w:hAnsi="Arial" w:eastAsia="Times New Roman" w:cs="Arial"/>
          <w:lang w:eastAsia="nb-NO"/>
        </w:rPr>
      </w:pPr>
      <w:r w:rsidRPr="004F1AEF">
        <w:rPr>
          <w:rFonts w:ascii="Arial" w:hAnsi="Arial" w:cs="Arial"/>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5F524F" w:rsidR="009B3B71" w:rsidP="009B3B71" w:rsidRDefault="009B3B71" w14:paraId="6C5CCEEB" w14:textId="77777777">
      <w:pPr>
        <w:pStyle w:val="Listeavsnitt"/>
        <w:numPr>
          <w:ilvl w:val="1"/>
          <w:numId w:val="14"/>
        </w:numPr>
        <w:textAlignment w:val="baseline"/>
        <w:rPr>
          <w:rFonts w:ascii="Calibri" w:hAnsi="Calibri" w:eastAsia="Times New Roman" w:cs="Calibri"/>
          <w:lang w:eastAsia="nb-NO"/>
        </w:rPr>
      </w:pPr>
      <w:r w:rsidRPr="004F1AEF">
        <w:rPr>
          <w:rFonts w:ascii="Arial" w:hAnsi="Arial" w:cs="Arial"/>
          <w:iCs/>
        </w:rPr>
        <w:t>Dersom leverandøren har forårsaket, eller medvirket til skade, skal dette håndteres ved å sørge for eller samarbeide om å rette opp skaden og yte erstatning til skadelidende.</w:t>
      </w:r>
      <w:r w:rsidRPr="005F524F">
        <w:rPr>
          <w:rFonts w:ascii="Calibri" w:hAnsi="Calibri" w:eastAsia="Times New Roman" w:cs="Calibri"/>
        </w:rPr>
        <w:br/>
      </w:r>
      <w:r w:rsidRPr="005F524F">
        <w:rPr>
          <w:rFonts w:ascii="Calibri" w:hAnsi="Calibri" w:eastAsia="Times New Roman" w:cs="Calibri"/>
        </w:rPr>
        <w:t> </w:t>
      </w:r>
    </w:p>
    <w:p w:rsidRPr="004F1AEF" w:rsidR="009B3B71" w:rsidP="004F1AEF" w:rsidRDefault="009B3B71" w14:paraId="3F7B0302" w14:textId="77777777">
      <w:pPr>
        <w:pStyle w:val="Overskrift2"/>
        <w:numPr>
          <w:ilvl w:val="0"/>
          <w:numId w:val="25"/>
        </w:numPr>
      </w:pPr>
      <w:r w:rsidRPr="004F1AEF">
        <w:t>Kontraktsoppfølging </w:t>
      </w:r>
    </w:p>
    <w:p w:rsidRPr="00455A57" w:rsidR="009B3B71" w:rsidP="009B3B71" w:rsidRDefault="009B3B71" w14:paraId="6D2F4475" w14:textId="77777777">
      <w:pPr>
        <w:pStyle w:val="Listeavsnitt"/>
        <w:ind w:left="312"/>
        <w:textAlignment w:val="baseline"/>
        <w:rPr>
          <w:rFonts w:ascii="Calibri" w:hAnsi="Calibri" w:eastAsia="Times New Roman" w:cs="Calibri"/>
          <w:b/>
          <w:lang w:eastAsia="nb-NO"/>
        </w:rPr>
      </w:pPr>
    </w:p>
    <w:p w:rsidRPr="004F1AEF" w:rsidR="009B3B71" w:rsidP="009B3B71" w:rsidRDefault="009B3B71" w14:paraId="49622973" w14:textId="77777777">
      <w:pPr>
        <w:rPr>
          <w:rFonts w:ascii="Arial" w:hAnsi="Arial" w:cs="Arial"/>
        </w:rPr>
      </w:pPr>
      <w:r w:rsidRPr="004F1AEF">
        <w:rPr>
          <w:rFonts w:ascii="Arial" w:hAnsi="Arial" w:cs="Arial"/>
        </w:rPr>
        <w:t xml:space="preserve">Leverandøren skal sikre at kravene i punkt 1 og 2 etterleves i egen virksomhet og i leverandørkjeden. </w:t>
      </w:r>
    </w:p>
    <w:p w:rsidRPr="004F1AEF" w:rsidR="009B3B71" w:rsidP="009B3B71" w:rsidRDefault="009B3B71" w14:paraId="55DCFED0" w14:textId="77777777">
      <w:pPr>
        <w:rPr>
          <w:rFonts w:ascii="Arial" w:hAnsi="Arial" w:cs="Arial"/>
        </w:rPr>
      </w:pPr>
      <w:r w:rsidRPr="004F1AEF">
        <w:rPr>
          <w:rFonts w:ascii="Arial" w:hAnsi="Arial" w:cs="Arial"/>
        </w:rPr>
        <w:t xml:space="preserve">Dersom leverandøren blir klar over forhold i strid med punkt 1 og 2 i leverandørkjeden, skal leverandøren rapportere dette til oppdragsgiver uten ugrunnet opphold. </w:t>
      </w:r>
    </w:p>
    <w:p w:rsidRPr="004F1AEF" w:rsidR="004F1AEF" w:rsidP="009B3B71" w:rsidRDefault="004F1AEF" w14:paraId="38751EC5" w14:textId="77777777">
      <w:pPr>
        <w:rPr>
          <w:rFonts w:ascii="Arial" w:hAnsi="Arial" w:cs="Arial"/>
        </w:rPr>
      </w:pPr>
    </w:p>
    <w:p w:rsidRPr="004F1AEF" w:rsidR="009B3B71" w:rsidP="009B3B71" w:rsidRDefault="009B3B71" w14:paraId="1A2849D5" w14:textId="72C631E5">
      <w:pPr>
        <w:rPr>
          <w:rFonts w:ascii="Arial" w:hAnsi="Arial" w:cs="Arial"/>
        </w:rPr>
      </w:pPr>
      <w:r w:rsidRPr="004F1AEF">
        <w:rPr>
          <w:rFonts w:ascii="Arial" w:hAnsi="Arial" w:cs="Arial"/>
        </w:rPr>
        <w:t xml:space="preserve">Oppdragsgiver kan kreve at etterlevelse dokumenteres ved en eller flere av følgende tiltak: </w:t>
      </w:r>
    </w:p>
    <w:p w:rsidRPr="004F1AEF" w:rsidR="004F1AEF" w:rsidP="009B3B71" w:rsidRDefault="004F1AEF" w14:paraId="604283C6" w14:textId="77777777">
      <w:pPr>
        <w:rPr>
          <w:rFonts w:ascii="Arial" w:hAnsi="Arial" w:cs="Arial"/>
        </w:rPr>
      </w:pPr>
    </w:p>
    <w:p w:rsidRPr="004F1AEF" w:rsidR="009B3B71" w:rsidP="009B3B71" w:rsidRDefault="009B3B71" w14:paraId="16A522CF" w14:textId="77777777">
      <w:pPr>
        <w:pStyle w:val="Listeavsnitt"/>
        <w:numPr>
          <w:ilvl w:val="1"/>
          <w:numId w:val="15"/>
        </w:numPr>
        <w:spacing w:after="160" w:line="259" w:lineRule="auto"/>
        <w:rPr>
          <w:rFonts w:ascii="Arial" w:hAnsi="Arial" w:cs="Arial"/>
          <w:iCs/>
        </w:rPr>
      </w:pPr>
      <w:r w:rsidRPr="004F1AEF">
        <w:rPr>
          <w:rFonts w:ascii="Arial" w:hAnsi="Arial" w:cs="Arial"/>
          <w:iCs/>
        </w:rPr>
        <w:t>Fremvise vedtatte policys og rutiner, jf. punkt 2.</w:t>
      </w:r>
    </w:p>
    <w:p w:rsidRPr="004F1AEF" w:rsidR="009B3B71" w:rsidP="009B3B71" w:rsidRDefault="009B3B71" w14:paraId="58351C0A" w14:textId="77777777">
      <w:pPr>
        <w:pStyle w:val="Listeavsnitt"/>
        <w:numPr>
          <w:ilvl w:val="1"/>
          <w:numId w:val="15"/>
        </w:numPr>
        <w:spacing w:after="160" w:line="259" w:lineRule="auto"/>
        <w:rPr>
          <w:rFonts w:ascii="Arial" w:hAnsi="Arial" w:cs="Arial"/>
          <w:iCs/>
        </w:rPr>
      </w:pPr>
      <w:r w:rsidRPr="004F1AEF">
        <w:rPr>
          <w:rFonts w:ascii="Arial" w:hAnsi="Arial" w:eastAsia="Times New Roman" w:cs="Arial"/>
          <w:color w:val="000000"/>
          <w:lang w:eastAsia="nb-NO"/>
        </w:rPr>
        <w:t>Fremvise en oversikt over produksjonsenheter i leverandørkjeden, inkludert kontaktopplysninger, for utvalgte produkter</w:t>
      </w:r>
      <w:r w:rsidRPr="004F1AEF">
        <w:rPr>
          <w:rFonts w:ascii="Arial" w:hAnsi="Arial" w:eastAsia="Times New Roman" w:cs="Arial"/>
          <w:lang w:eastAsia="nb-NO"/>
        </w:rPr>
        <w:t xml:space="preserve">, og/eller komponenter og/eller råvarer. Oppdragsgiver angir hvilke produkter og hvilken del av leverandørkjeden.  </w:t>
      </w:r>
    </w:p>
    <w:p w:rsidRPr="004F1AEF" w:rsidR="009B3B71" w:rsidP="009B3B71" w:rsidRDefault="009B3B71" w14:paraId="0881985C" w14:textId="77777777">
      <w:pPr>
        <w:pStyle w:val="Listeavsnitt"/>
        <w:numPr>
          <w:ilvl w:val="1"/>
          <w:numId w:val="15"/>
        </w:numPr>
        <w:spacing w:after="160" w:line="259" w:lineRule="auto"/>
        <w:rPr>
          <w:rFonts w:ascii="Arial" w:hAnsi="Arial" w:cs="Arial"/>
          <w:iCs/>
        </w:rPr>
      </w:pPr>
      <w:r w:rsidRPr="004F1AEF">
        <w:rPr>
          <w:rFonts w:ascii="Arial" w:hAnsi="Arial" w:cs="Arial"/>
          <w:iCs/>
        </w:rPr>
        <w:t>Besvare egenrapportering senest seks uker etter utsendelse fra oppdragsgiver,</w:t>
      </w:r>
      <w:r w:rsidRPr="004F1AEF">
        <w:rPr>
          <w:rFonts w:ascii="Arial" w:hAnsi="Arial" w:cs="Arial"/>
          <w:i/>
        </w:rPr>
        <w:t xml:space="preserve"> </w:t>
      </w:r>
      <w:r w:rsidRPr="004F1AEF">
        <w:rPr>
          <w:rFonts w:ascii="Arial" w:hAnsi="Arial" w:cs="Arial"/>
          <w:iCs/>
        </w:rPr>
        <w:t>med mindre oppdragsgiver har satt en annen frist.</w:t>
      </w:r>
    </w:p>
    <w:p w:rsidRPr="004F1AEF" w:rsidR="009B3B71" w:rsidP="009B3B71" w:rsidRDefault="009B3B71" w14:paraId="6EBEA409" w14:textId="77777777">
      <w:pPr>
        <w:pStyle w:val="Listeavsnitt"/>
        <w:numPr>
          <w:ilvl w:val="1"/>
          <w:numId w:val="15"/>
        </w:numPr>
        <w:spacing w:after="160" w:line="259" w:lineRule="auto"/>
        <w:rPr>
          <w:rFonts w:ascii="Arial" w:hAnsi="Arial" w:cs="Arial"/>
          <w:iCs/>
        </w:rPr>
      </w:pPr>
      <w:r w:rsidRPr="004F1AEF">
        <w:rPr>
          <w:rFonts w:ascii="Arial" w:hAnsi="Arial" w:cs="Arial"/>
          <w:iCs/>
        </w:rPr>
        <w:t xml:space="preserve">Fremvise gjennomført risikoanalyse, og rapportere om oppfølging og håndtering av funnene. </w:t>
      </w:r>
    </w:p>
    <w:p w:rsidRPr="004F1AEF" w:rsidR="009B3B71" w:rsidP="009B3B71" w:rsidRDefault="009B3B71" w14:paraId="22A7EA54" w14:textId="77777777">
      <w:pPr>
        <w:pStyle w:val="Listeavsnitt"/>
        <w:numPr>
          <w:ilvl w:val="1"/>
          <w:numId w:val="15"/>
        </w:numPr>
        <w:spacing w:after="160" w:line="259" w:lineRule="auto"/>
        <w:rPr>
          <w:rFonts w:ascii="Arial" w:hAnsi="Arial" w:cs="Arial"/>
          <w:iCs/>
        </w:rPr>
      </w:pPr>
      <w:r w:rsidRPr="004F1AEF">
        <w:rPr>
          <w:rFonts w:ascii="Arial" w:hAnsi="Arial" w:cs="Arial"/>
          <w:iCs/>
        </w:rPr>
        <w:t>Delta i oppfølgingssamtale(r) med oppdragsgiver og eventuelt andre relevante interessenter.</w:t>
      </w:r>
    </w:p>
    <w:p w:rsidRPr="004F1AEF" w:rsidR="009B3B71" w:rsidP="009B3B71" w:rsidRDefault="009B3B71" w14:paraId="1ED55223" w14:textId="77777777">
      <w:pPr>
        <w:pStyle w:val="Listeavsnitt"/>
        <w:numPr>
          <w:ilvl w:val="1"/>
          <w:numId w:val="15"/>
        </w:numPr>
        <w:spacing w:after="160" w:line="259" w:lineRule="auto"/>
        <w:rPr>
          <w:rFonts w:ascii="Arial" w:hAnsi="Arial" w:cs="Arial"/>
          <w:iCs/>
        </w:rPr>
      </w:pPr>
      <w:r w:rsidRPr="004F1AEF">
        <w:rPr>
          <w:rFonts w:ascii="Arial" w:hAnsi="Arial" w:eastAsia="Times New Roman" w:cs="Arial"/>
          <w:color w:val="000000"/>
          <w:lang w:eastAsia="nb-NO"/>
        </w:rPr>
        <w:t xml:space="preserve">Fremvise rapport(er)relevant(e) for kravene i punkt 1 og 2. </w:t>
      </w:r>
    </w:p>
    <w:p w:rsidRPr="004F1AEF" w:rsidR="009B3B71" w:rsidP="009B3B71" w:rsidRDefault="009B3B71" w14:paraId="78BCD656" w14:textId="77777777">
      <w:pPr>
        <w:pStyle w:val="Listeavsnitt"/>
        <w:numPr>
          <w:ilvl w:val="1"/>
          <w:numId w:val="15"/>
        </w:numPr>
        <w:spacing w:after="160" w:line="259" w:lineRule="auto"/>
        <w:rPr>
          <w:rFonts w:ascii="Arial" w:hAnsi="Arial" w:cs="Arial"/>
          <w:iCs/>
        </w:rPr>
      </w:pPr>
      <w:r w:rsidRPr="004F1AEF">
        <w:rPr>
          <w:rFonts w:ascii="Arial" w:hAnsi="Arial" w:cs="Arial"/>
          <w:iCs/>
        </w:rPr>
        <w:t>Kontroll og revisjon av kravene i punkt 1 og 2 hos leverandøren.</w:t>
      </w:r>
    </w:p>
    <w:p w:rsidRPr="004F1AEF" w:rsidR="009B3B71" w:rsidP="009B3B71" w:rsidRDefault="009B3B71" w14:paraId="7F77A856" w14:textId="77777777">
      <w:pPr>
        <w:pStyle w:val="Listeavsnitt"/>
        <w:numPr>
          <w:ilvl w:val="1"/>
          <w:numId w:val="15"/>
        </w:numPr>
        <w:spacing w:after="160" w:line="259" w:lineRule="auto"/>
        <w:rPr>
          <w:rFonts w:ascii="Arial" w:hAnsi="Arial" w:cs="Arial"/>
          <w:iCs/>
        </w:rPr>
      </w:pPr>
      <w:r w:rsidRPr="004F1AEF">
        <w:rPr>
          <w:rFonts w:ascii="Arial" w:hAnsi="Arial" w:cs="Arial"/>
          <w:iCs/>
        </w:rPr>
        <w:t xml:space="preserve">Kontroll og revisjon av kravene i punkt 1 og 2 i leverandørkjeden. </w:t>
      </w:r>
    </w:p>
    <w:p w:rsidRPr="004F1AEF" w:rsidR="009B3B71" w:rsidP="009B3B71" w:rsidRDefault="009B3B71" w14:paraId="2C81D844" w14:textId="77777777">
      <w:pPr>
        <w:rPr>
          <w:rFonts w:ascii="Arial" w:hAnsi="Arial" w:cs="Arial"/>
          <w:iCs/>
        </w:rPr>
      </w:pPr>
      <w:r w:rsidRPr="004F1AEF">
        <w:rPr>
          <w:rFonts w:ascii="Arial" w:hAnsi="Arial" w:cs="Arial"/>
          <w:iCs/>
        </w:rPr>
        <w:t xml:space="preserve">Kontraktsoppfølgingen kan gjennomføres av oppdragsgiver eller av offentlig enhet som oppdragsgiver samarbeider med. </w:t>
      </w:r>
    </w:p>
    <w:p w:rsidRPr="004F1AEF" w:rsidR="009B3B71" w:rsidP="009B3B71" w:rsidRDefault="009B3B71" w14:paraId="0C526746" w14:textId="77777777">
      <w:pPr>
        <w:rPr>
          <w:rFonts w:ascii="Arial" w:hAnsi="Arial" w:cs="Arial"/>
          <w:iCs/>
        </w:rPr>
      </w:pPr>
    </w:p>
    <w:p w:rsidRPr="004F1AEF" w:rsidR="009B3B71" w:rsidP="009B3B71" w:rsidRDefault="009B3B71" w14:paraId="50508F3E" w14:textId="77777777">
      <w:pPr>
        <w:rPr>
          <w:rFonts w:ascii="Arial" w:hAnsi="Arial" w:cs="Arial"/>
          <w:iCs/>
        </w:rPr>
      </w:pPr>
      <w:r w:rsidRPr="004F1AEF">
        <w:rPr>
          <w:rFonts w:ascii="Arial" w:hAnsi="Arial" w:cs="Arial"/>
          <w:iCs/>
        </w:rPr>
        <w:t xml:space="preserve">Oppdragsgiver forbeholder seg retten til å dele revisjonsrapporter og annen kontraktsoppfølgingsinformasjon med andre offentlige virksomheter. De offentlige virksomhetene omfattes av taushetsplikten. </w:t>
      </w:r>
    </w:p>
    <w:p w:rsidR="009B3B71" w:rsidP="009B3B71" w:rsidRDefault="009B3B71" w14:paraId="3D941ACF" w14:textId="77777777">
      <w:pPr>
        <w:textAlignment w:val="baseline"/>
        <w:rPr>
          <w:rFonts w:ascii="Segoe UI" w:hAnsi="Segoe UI" w:cs="Segoe UI"/>
        </w:rPr>
      </w:pPr>
    </w:p>
    <w:p w:rsidRPr="004F1AEF" w:rsidR="009B3B71" w:rsidP="004F1AEF" w:rsidRDefault="009B3B71" w14:paraId="75D55681" w14:textId="77777777">
      <w:pPr>
        <w:pStyle w:val="Overskrift2"/>
        <w:numPr>
          <w:ilvl w:val="0"/>
          <w:numId w:val="25"/>
        </w:numPr>
      </w:pPr>
      <w:r w:rsidRPr="004F1AEF">
        <w:t>Sanksjoner</w:t>
      </w:r>
    </w:p>
    <w:p w:rsidRPr="007A5BD5" w:rsidR="009B3B71" w:rsidP="009B3B71" w:rsidRDefault="009B3B71" w14:paraId="146494DE" w14:textId="77777777">
      <w:pPr>
        <w:pStyle w:val="Listeavsnitt"/>
        <w:ind w:left="312"/>
        <w:textAlignment w:val="baseline"/>
        <w:rPr>
          <w:rFonts w:ascii="Calibri" w:hAnsi="Calibri" w:eastAsia="Times New Roman" w:cs="Calibri"/>
          <w:b/>
          <w:lang w:eastAsia="nb-NO"/>
        </w:rPr>
      </w:pPr>
    </w:p>
    <w:p w:rsidRPr="004F1AEF" w:rsidR="009B3B71" w:rsidP="004F1AEF" w:rsidRDefault="009B3B71" w14:paraId="71AFC1D1" w14:textId="77777777">
      <w:pPr>
        <w:rPr>
          <w:rFonts w:ascii="Arial" w:hAnsi="Arial" w:cs="Arial"/>
          <w:iCs/>
        </w:rPr>
      </w:pPr>
      <w:r w:rsidRPr="004F1AEF">
        <w:rPr>
          <w:rFonts w:ascii="Arial" w:hAnsi="Arial" w:cs="Arial"/>
          <w:iCs/>
        </w:rPr>
        <w:t xml:space="preserve">Ved brudd på punkt 1-3, eller om det foreligger mangler i dokumentasjonen, gjelder sanksjonsbestemmelser i hovedkontrakten med følgende tillegg og presiseringer. Oppdragsgiver kan: </w:t>
      </w:r>
      <w:r w:rsidRPr="004F1AEF">
        <w:rPr>
          <w:rFonts w:ascii="Arial" w:hAnsi="Arial" w:cs="Arial"/>
          <w:iCs/>
        </w:rPr>
        <w:br/>
      </w:r>
    </w:p>
    <w:p w:rsidRPr="004F1AEF" w:rsidR="009B3B71" w:rsidP="009B3B71" w:rsidRDefault="009B3B71" w14:paraId="7EAB5F77" w14:textId="77777777">
      <w:pPr>
        <w:pStyle w:val="Listeavsnitt"/>
        <w:numPr>
          <w:ilvl w:val="1"/>
          <w:numId w:val="16"/>
        </w:numPr>
        <w:ind w:left="1068"/>
        <w:textAlignment w:val="baseline"/>
        <w:rPr>
          <w:rFonts w:ascii="Arial" w:hAnsi="Arial" w:eastAsia="Times New Roman" w:cs="Arial"/>
          <w:lang w:eastAsia="nb-NO"/>
        </w:rPr>
      </w:pPr>
      <w:r w:rsidRPr="004F1AEF">
        <w:rPr>
          <w:rFonts w:ascii="Arial" w:hAnsi="Arial" w:eastAsia="Times New Roman" w:cs="Arial"/>
          <w:color w:val="000000"/>
          <w:lang w:eastAsia="nb-NO"/>
        </w:rPr>
        <w:t>Kreve retting: Leverandøren skal fremlegge en tiltaksplan for når og hvordan kontraktsbruddene skal rettes.</w:t>
      </w:r>
      <w:r w:rsidRPr="004F1AEF">
        <w:rPr>
          <w:rFonts w:ascii="Arial" w:hAnsi="Arial" w:cs="Arial"/>
        </w:rPr>
        <w:t xml:space="preserve"> Tiltakene skal være rimelige sett i forhold til bruddenes art og omfang. Tiltaksplanen skal fremlegges innen fire uker. Ved </w:t>
      </w:r>
      <w:r w:rsidRPr="004F1AEF">
        <w:rPr>
          <w:rFonts w:ascii="Arial" w:hAnsi="Arial" w:eastAsia="Times New Roman" w:cs="Arial"/>
          <w:color w:val="000000"/>
          <w:lang w:eastAsia="nb-NO"/>
        </w:rPr>
        <w:t xml:space="preserve">vesentlige kontraktsbrudd kan oppdragsgiver sette en kortere frist. Oppdragsgiver skal godkjenne tiltaksplanen og </w:t>
      </w:r>
      <w:r w:rsidRPr="004F1AEF">
        <w:rPr>
          <w:rFonts w:ascii="Arial" w:hAnsi="Arial" w:cs="Arial"/>
        </w:rPr>
        <w:t xml:space="preserve">dokumentasjon av rettelser. </w:t>
      </w:r>
    </w:p>
    <w:p w:rsidRPr="004F1AEF" w:rsidR="009B3B71" w:rsidP="009B3B71" w:rsidRDefault="009B3B71" w14:paraId="0F7A51D8" w14:textId="77777777">
      <w:pPr>
        <w:pStyle w:val="Listeavsnitt"/>
        <w:numPr>
          <w:ilvl w:val="1"/>
          <w:numId w:val="16"/>
        </w:numPr>
        <w:ind w:left="1068"/>
        <w:textAlignment w:val="baseline"/>
        <w:rPr>
          <w:rFonts w:ascii="Arial" w:hAnsi="Arial" w:eastAsia="Times New Roman" w:cs="Arial"/>
          <w:lang w:eastAsia="nb-NO"/>
        </w:rPr>
      </w:pPr>
      <w:r w:rsidRPr="004F1AEF">
        <w:rPr>
          <w:rFonts w:ascii="Arial" w:hAnsi="Arial" w:eastAsia="Times New Roman" w:cs="Arial"/>
          <w:iCs/>
        </w:rPr>
        <w:t xml:space="preserve">Iverksette midlertidig stans i hele eller deler av leveransen </w:t>
      </w:r>
      <w:r w:rsidRPr="004F1AEF">
        <w:rPr>
          <w:rFonts w:ascii="Arial" w:hAnsi="Arial" w:cs="Arial"/>
        </w:rPr>
        <w:t>når</w:t>
      </w:r>
      <w:bookmarkStart w:name="_Hlk22890637" w:id="25"/>
      <w:r w:rsidRPr="004F1AEF">
        <w:rPr>
          <w:rFonts w:ascii="Arial" w:hAnsi="Arial" w:cs="Arial"/>
        </w:rPr>
        <w:t xml:space="preserve"> leverandøren ikke oppfyller kravet om å fremlegge tiltaksplan eller tiltaksplanen ikke blir overholdt. </w:t>
      </w:r>
    </w:p>
    <w:p w:rsidRPr="004F1AEF" w:rsidR="009B3B71" w:rsidP="009B3B71" w:rsidRDefault="009B3B71" w14:paraId="62A27773" w14:textId="77777777">
      <w:pPr>
        <w:ind w:left="1068"/>
        <w:textAlignment w:val="baseline"/>
        <w:rPr>
          <w:rFonts w:ascii="Arial" w:hAnsi="Arial" w:cs="Arial"/>
        </w:rPr>
      </w:pPr>
      <w:r w:rsidRPr="004F1AEF">
        <w:rPr>
          <w:rFonts w:ascii="Arial" w:hAnsi="Arial" w:cs="Arial"/>
        </w:rPr>
        <w:t>Under stans vil ikke erstatningskjøp som foretas hos annen leverandør anses som kontraktsbrudd.</w:t>
      </w:r>
    </w:p>
    <w:bookmarkEnd w:id="25"/>
    <w:p w:rsidRPr="004F1AEF" w:rsidR="009B3B71" w:rsidP="009B3B71" w:rsidRDefault="009B3B71" w14:paraId="0DCD6886" w14:textId="77777777">
      <w:pPr>
        <w:pStyle w:val="Listeavsnitt"/>
        <w:numPr>
          <w:ilvl w:val="1"/>
          <w:numId w:val="16"/>
        </w:numPr>
        <w:ind w:left="1068"/>
        <w:textAlignment w:val="baseline"/>
        <w:rPr>
          <w:rFonts w:ascii="Arial" w:hAnsi="Arial" w:eastAsia="Times New Roman" w:cs="Arial"/>
          <w:lang w:eastAsia="nb-NO"/>
        </w:rPr>
      </w:pPr>
      <w:r w:rsidRPr="004F1AEF">
        <w:rPr>
          <w:rFonts w:ascii="Arial" w:hAnsi="Arial" w:cs="Arial"/>
        </w:rPr>
        <w:t>Kreve at leverandøren bytter underleverandør ved vesentlige kontraktsbrudd, gjentakende alvorlige brudd eller hvis tiltaksplanen ikke blir overholdt. Dette skal skje uten kostnad for oppdragsgiver.</w:t>
      </w:r>
    </w:p>
    <w:p w:rsidRPr="004F1AEF" w:rsidR="009B3B71" w:rsidP="009B3B71" w:rsidRDefault="009B3B71" w14:paraId="1C2F85D1" w14:textId="77777777">
      <w:pPr>
        <w:pStyle w:val="Listeavsnitt"/>
        <w:numPr>
          <w:ilvl w:val="1"/>
          <w:numId w:val="16"/>
        </w:numPr>
        <w:ind w:left="1068"/>
        <w:textAlignment w:val="baseline"/>
        <w:rPr>
          <w:rFonts w:ascii="Arial" w:hAnsi="Arial" w:eastAsia="Times New Roman" w:cs="Arial"/>
          <w:lang w:eastAsia="nb-NO"/>
        </w:rPr>
      </w:pPr>
      <w:r w:rsidRPr="004F1AEF">
        <w:rPr>
          <w:rFonts w:ascii="Arial" w:hAnsi="Arial" w:eastAsia="Times New Roman" w:cs="Arial"/>
          <w:iCs/>
        </w:rPr>
        <w:t>Heve kontrakten: Ved vesentlige kontraktsbrudd, gjentagende alvorlige brudd eller hvis tiltaksplanen ikke blir overholdt</w:t>
      </w:r>
    </w:p>
    <w:p w:rsidRPr="009B3B71" w:rsidR="009B3B71" w:rsidP="009B3B71" w:rsidRDefault="009B3B71" w14:paraId="55FA0103" w14:textId="77777777"/>
    <w:p w:rsidR="00ED03B2" w:rsidP="00372978" w:rsidRDefault="001C297E" w14:paraId="444E51AC" w14:textId="249681CF">
      <w:pPr>
        <w:pStyle w:val="Overskrift1"/>
      </w:pPr>
      <w:r w:rsidRPr="009B3B71">
        <w:br w:type="column"/>
      </w:r>
      <w:bookmarkStart w:name="_Toc220683345" w:id="26"/>
      <w:r w:rsidR="00BD5A66">
        <w:t xml:space="preserve">Bilag </w:t>
      </w:r>
      <w:r w:rsidR="00363163">
        <w:t>6</w:t>
      </w:r>
      <w:r w:rsidR="00BD5A66">
        <w:t xml:space="preserve">: Overordnede </w:t>
      </w:r>
      <w:r w:rsidR="0067162D">
        <w:t>sikkerhetsmessige føringer</w:t>
      </w:r>
      <w:bookmarkEnd w:id="26"/>
    </w:p>
    <w:p w:rsidRPr="00876501" w:rsidR="00ED03B2" w:rsidP="00876501" w:rsidRDefault="00ED03B2" w14:paraId="172BCF51" w14:textId="77777777"/>
    <w:p w:rsidRPr="00163CE9" w:rsidR="00BC26F9" w:rsidP="00876501" w:rsidRDefault="00BC26F9" w14:paraId="0833BC9E" w14:textId="1343F147">
      <w:pPr>
        <w:rPr>
          <w:rFonts w:ascii="Arial" w:hAnsi="Arial" w:cs="Arial"/>
        </w:rPr>
      </w:pPr>
      <w:r w:rsidRPr="009B772C">
        <w:rPr>
          <w:rFonts w:ascii="Arial" w:hAnsi="Arial" w:cs="Arial"/>
        </w:rPr>
        <w:t>Tilbyderen og dennes underleverandører skal være registrert enten i Norge eller i et land som har en gyldig sikkerhetsavtale med Norge.</w:t>
      </w:r>
    </w:p>
    <w:p w:rsidRPr="00245AE0" w:rsidR="00245AE0" w:rsidP="00FA5BCF" w:rsidRDefault="00245AE0" w14:paraId="4EFDCDAA" w14:textId="77777777">
      <w:pPr>
        <w:pStyle w:val="Overskrift2"/>
      </w:pPr>
      <w:bookmarkStart w:name="_Toc201143661" w:id="27"/>
      <w:bookmarkStart w:name="_Toc198034432" w:id="28"/>
      <w:r w:rsidRPr="00245AE0">
        <w:t xml:space="preserve">Leverandørens </w:t>
      </w:r>
      <w:bookmarkEnd w:id="27"/>
      <w:r w:rsidRPr="00245AE0">
        <w:t>plikter</w:t>
      </w:r>
    </w:p>
    <w:p w:rsidRPr="00245AE0" w:rsidR="00245AE0" w:rsidP="00245AE0" w:rsidRDefault="00110058" w14:paraId="79C7C075" w14:textId="61CB45BE">
      <w:pPr>
        <w:keepLines w:val="0"/>
        <w:widowControl/>
        <w:spacing w:after="160" w:line="259" w:lineRule="auto"/>
        <w:rPr>
          <w:rFonts w:ascii="Arial" w:hAnsi="Arial" w:cs="Arial"/>
        </w:rPr>
      </w:pPr>
      <w:r>
        <w:rPr>
          <w:rFonts w:ascii="Arial" w:hAnsi="Arial" w:cs="Arial"/>
        </w:rPr>
        <w:t>L</w:t>
      </w:r>
      <w:r w:rsidRPr="00245AE0" w:rsidR="00245AE0">
        <w:rPr>
          <w:rFonts w:ascii="Arial" w:hAnsi="Arial" w:cs="Arial"/>
        </w:rPr>
        <w:t xml:space="preserve">everandøren </w:t>
      </w:r>
      <w:r>
        <w:rPr>
          <w:rFonts w:ascii="Arial" w:hAnsi="Arial" w:cs="Arial"/>
        </w:rPr>
        <w:t xml:space="preserve">plikter </w:t>
      </w:r>
      <w:r w:rsidRPr="00245AE0" w:rsidR="00245AE0">
        <w:rPr>
          <w:rFonts w:ascii="Arial" w:hAnsi="Arial" w:cs="Arial"/>
        </w:rPr>
        <w:t>å varsle NND så raskt som mulig ved endringer i styre eller ledelse, ved vesentlige endringer i eierstruktur, ved flytting av kontorer eller utstyr, insolvens samt ved åpning av gjeldsforhandling eller konkursbegjæring.</w:t>
      </w:r>
      <w:r w:rsidRPr="00245AE0" w:rsidR="00245AE0">
        <w:rPr>
          <w:rFonts w:ascii="Arial" w:hAnsi="Arial" w:cs="Arial"/>
        </w:rPr>
        <w:br/>
      </w:r>
      <w:r w:rsidRPr="00245AE0" w:rsidR="00245AE0">
        <w:rPr>
          <w:rFonts w:ascii="Arial" w:hAnsi="Arial" w:cs="Arial"/>
        </w:rPr>
        <w:br/>
      </w:r>
      <w:r w:rsidRPr="00245AE0" w:rsidR="00245AE0">
        <w:rPr>
          <w:rFonts w:ascii="Arial" w:hAnsi="Arial" w:cs="Arial"/>
        </w:rPr>
        <w:t>Varslingsplikten gjelder også tilsvarende forhold hos mor- og datterselskaper, herunder ved salg, fusjon eller oppkjøp.</w:t>
      </w:r>
    </w:p>
    <w:p w:rsidRPr="00245AE0" w:rsidR="00245AE0" w:rsidP="00245AE0" w:rsidRDefault="00245AE0" w14:paraId="7F2F3033" w14:textId="77777777">
      <w:pPr>
        <w:keepLines w:val="0"/>
        <w:widowControl/>
        <w:spacing w:after="160" w:line="259" w:lineRule="auto"/>
        <w:rPr>
          <w:rFonts w:ascii="Arial" w:hAnsi="Arial" w:cs="Arial"/>
        </w:rPr>
      </w:pPr>
      <w:r w:rsidRPr="00245AE0">
        <w:rPr>
          <w:rFonts w:ascii="Arial" w:hAnsi="Arial" w:cs="Arial"/>
        </w:rPr>
        <w:t>Oppdragsgiver forbeholder seg retten til å si opp kontrakten ved eierskifte.</w:t>
      </w:r>
    </w:p>
    <w:p w:rsidRPr="00245AE0" w:rsidR="00245AE0" w:rsidP="00FA5BCF" w:rsidRDefault="00245AE0" w14:paraId="06BC01D2" w14:textId="77777777">
      <w:pPr>
        <w:pStyle w:val="Overskrift2"/>
      </w:pPr>
      <w:r w:rsidRPr="00245AE0">
        <w:t>Underleverandører</w:t>
      </w:r>
    </w:p>
    <w:p w:rsidR="00245AE0" w:rsidP="00245AE0" w:rsidRDefault="00245AE0" w14:paraId="759E7CB3" w14:textId="2C42EDFF">
      <w:pPr>
        <w:keepLines w:val="0"/>
        <w:widowControl/>
        <w:spacing w:after="160" w:line="259" w:lineRule="auto"/>
        <w:rPr>
          <w:rFonts w:ascii="Arial" w:hAnsi="Arial" w:cs="Arial"/>
        </w:rPr>
      </w:pPr>
      <w:r w:rsidRPr="00245AE0">
        <w:rPr>
          <w:rFonts w:ascii="Arial" w:hAnsi="Arial" w:cs="Arial"/>
        </w:rPr>
        <w:t xml:space="preserve">Leverandøren kan bruke underleverandører til å oppfylle sine forpliktelser under </w:t>
      </w:r>
      <w:r w:rsidR="002767DC">
        <w:rPr>
          <w:rFonts w:ascii="Arial" w:hAnsi="Arial" w:cs="Arial"/>
        </w:rPr>
        <w:t>R</w:t>
      </w:r>
      <w:r w:rsidRPr="00245AE0">
        <w:rPr>
          <w:rFonts w:ascii="Arial" w:hAnsi="Arial" w:cs="Arial"/>
        </w:rPr>
        <w:t>ammeavtalen</w:t>
      </w:r>
      <w:r w:rsidRPr="00DE3A38">
        <w:rPr>
          <w:rFonts w:ascii="Arial" w:hAnsi="Arial" w:cs="Arial"/>
        </w:rPr>
        <w:t>. Leverandøren kan imidlertid ikke ha mer enn ett ledd under seg i leverandørkjeden.</w:t>
      </w:r>
      <w:r w:rsidRPr="00245AE0">
        <w:rPr>
          <w:rFonts w:ascii="Arial" w:hAnsi="Arial" w:cs="Arial"/>
        </w:rPr>
        <w:t xml:space="preserve"> </w:t>
      </w:r>
    </w:p>
    <w:p w:rsidRPr="00245AE0" w:rsidR="005D7C71" w:rsidP="00245AE0" w:rsidRDefault="005D7C71" w14:paraId="034679B5" w14:textId="41B7B5B9">
      <w:pPr>
        <w:keepLines w:val="0"/>
        <w:widowControl/>
        <w:spacing w:after="160" w:line="259" w:lineRule="auto"/>
        <w:rPr>
          <w:rFonts w:ascii="Arial" w:hAnsi="Arial" w:cs="Arial"/>
        </w:rPr>
      </w:pPr>
      <w:r w:rsidRPr="00347D78">
        <w:rPr>
          <w:rFonts w:ascii="Arial" w:hAnsi="Arial" w:cs="Arial"/>
        </w:rPr>
        <w:t>Med underleverandør menes ethvert selvstendig rettssubjekt</w:t>
      </w:r>
      <w:r w:rsidRPr="00347D78">
        <w:rPr>
          <w:rFonts w:ascii="Arial" w:hAnsi="Arial" w:cs="Arial"/>
          <w:vertAlign w:val="superscript"/>
        </w:rPr>
        <w:t>1</w:t>
      </w:r>
      <w:r w:rsidRPr="00347D78">
        <w:rPr>
          <w:rFonts w:ascii="Arial" w:hAnsi="Arial" w:cs="Arial"/>
        </w:rPr>
        <w:t> som står for hele eller deler av en leveranse til leverandøren i forbindelse med anskaffelsen, uavhengig av om leverandøren støtter seg på selskapet</w:t>
      </w:r>
      <w:r>
        <w:rPr>
          <w:rFonts w:ascii="Arial" w:hAnsi="Arial" w:cs="Arial"/>
        </w:rPr>
        <w:t xml:space="preserve"> for å oppfylle noen av kvalifikasjonskravene</w:t>
      </w:r>
      <w:r w:rsidRPr="00347D78">
        <w:rPr>
          <w:rFonts w:ascii="Arial" w:hAnsi="Arial" w:cs="Arial"/>
        </w:rPr>
        <w:t>, og uavhengig av den juridiske karakteren av forbindelsen mellom dem, inkludert samarbeidspartnere, morselskap, datter- og søsterselskap og andre selskap i samme konsern.</w:t>
      </w:r>
    </w:p>
    <w:p w:rsidRPr="00245AE0" w:rsidR="00245AE0" w:rsidP="00245AE0" w:rsidRDefault="00245AE0" w14:paraId="5C22CDB2" w14:textId="3EF1571F">
      <w:pPr>
        <w:keepLines w:val="0"/>
        <w:widowControl/>
        <w:spacing w:after="160" w:line="259" w:lineRule="auto"/>
        <w:rPr>
          <w:rFonts w:ascii="Arial" w:hAnsi="Arial" w:cs="Arial"/>
        </w:rPr>
      </w:pPr>
      <w:r w:rsidRPr="00245AE0">
        <w:rPr>
          <w:rFonts w:ascii="Arial" w:hAnsi="Arial" w:cs="Arial"/>
        </w:rPr>
        <w:t>Dersom leverandøren ønsker å skifte underleverandører i kontraktsperioden, må dette godkjennes skriftlig av NND.</w:t>
      </w:r>
    </w:p>
    <w:p w:rsidRPr="00245AE0" w:rsidR="00245AE0" w:rsidP="00FA5BCF" w:rsidRDefault="00245AE0" w14:paraId="61C4BEB9" w14:textId="77777777">
      <w:pPr>
        <w:pStyle w:val="Overskrift2"/>
      </w:pPr>
      <w:bookmarkStart w:name="_Toc201143662" w:id="29"/>
      <w:r w:rsidRPr="00245AE0">
        <w:t>Personell og personellsikkerhet</w:t>
      </w:r>
      <w:bookmarkEnd w:id="29"/>
      <w:r w:rsidRPr="00245AE0">
        <w:t> </w:t>
      </w:r>
    </w:p>
    <w:p w:rsidRPr="00245AE0" w:rsidR="00245AE0" w:rsidP="00245AE0" w:rsidRDefault="00245AE0" w14:paraId="53D5A1E3" w14:textId="59248122">
      <w:pPr>
        <w:keepLines w:val="0"/>
        <w:widowControl/>
        <w:spacing w:after="160" w:line="259" w:lineRule="auto"/>
        <w:rPr>
          <w:rFonts w:ascii="Arial" w:hAnsi="Arial" w:cs="Arial"/>
        </w:rPr>
      </w:pPr>
      <w:r w:rsidRPr="00245AE0">
        <w:rPr>
          <w:rFonts w:ascii="Arial" w:hAnsi="Arial" w:cs="Arial"/>
        </w:rPr>
        <w:t>Ingen ressurser skal benyttes på oppdrag uten NND</w:t>
      </w:r>
      <w:r w:rsidR="00053423">
        <w:rPr>
          <w:rFonts w:ascii="Arial" w:hAnsi="Arial" w:cs="Arial"/>
        </w:rPr>
        <w:t>s</w:t>
      </w:r>
      <w:r w:rsidRPr="00245AE0">
        <w:rPr>
          <w:rFonts w:ascii="Arial" w:hAnsi="Arial" w:cs="Arial"/>
        </w:rPr>
        <w:t xml:space="preserve"> samtykke. Innfasing av nye ressurser skal varsles i samsvar med </w:t>
      </w:r>
      <w:r w:rsidR="00053423">
        <w:rPr>
          <w:rFonts w:ascii="Arial" w:hAnsi="Arial" w:cs="Arial"/>
        </w:rPr>
        <w:t>R</w:t>
      </w:r>
      <w:r w:rsidRPr="00245AE0">
        <w:rPr>
          <w:rFonts w:ascii="Arial" w:hAnsi="Arial" w:cs="Arial"/>
        </w:rPr>
        <w:t>ammeavtalen og det enkelte avrop. Personell hos den nye underleverandøren kan ikke tas i bruk før underleverandøren er godkjent av NND.</w:t>
      </w:r>
    </w:p>
    <w:p w:rsidRPr="00245AE0" w:rsidR="00983360" w:rsidP="00983360" w:rsidRDefault="00245AE0" w14:paraId="74ED397E" w14:textId="3B97DC60">
      <w:pPr>
        <w:keepLines w:val="0"/>
        <w:widowControl/>
        <w:spacing w:after="160" w:line="259" w:lineRule="auto"/>
        <w:rPr>
          <w:rFonts w:ascii="Arial" w:hAnsi="Arial" w:cs="Arial"/>
        </w:rPr>
      </w:pPr>
      <w:r w:rsidRPr="00245AE0">
        <w:rPr>
          <w:rFonts w:ascii="Arial" w:hAnsi="Arial" w:cs="Arial"/>
        </w:rPr>
        <w:t xml:space="preserve">NND vil gjennomføre bakgrunnssjekk av personellet; dette omfatter blant annet kontroll av identitet og ansettelseshistorikk. </w:t>
      </w:r>
      <w:r w:rsidRPr="00245AE0" w:rsidR="00983360">
        <w:rPr>
          <w:rFonts w:ascii="Arial" w:hAnsi="Arial" w:cs="Arial"/>
        </w:rPr>
        <w:t xml:space="preserve">Alt personell må signerer en taushetserklæring før </w:t>
      </w:r>
      <w:r w:rsidR="00983360">
        <w:rPr>
          <w:rFonts w:ascii="Arial" w:hAnsi="Arial" w:cs="Arial"/>
        </w:rPr>
        <w:t xml:space="preserve">oppstart av </w:t>
      </w:r>
      <w:r w:rsidRPr="00245AE0" w:rsidR="00983360">
        <w:rPr>
          <w:rFonts w:ascii="Arial" w:hAnsi="Arial" w:cs="Arial"/>
        </w:rPr>
        <w:t>oppdrag</w:t>
      </w:r>
      <w:r w:rsidR="00983360">
        <w:rPr>
          <w:rFonts w:ascii="Arial" w:hAnsi="Arial" w:cs="Arial"/>
        </w:rPr>
        <w:t>et</w:t>
      </w:r>
      <w:r w:rsidRPr="00245AE0" w:rsidR="00983360">
        <w:rPr>
          <w:rFonts w:ascii="Arial" w:hAnsi="Arial" w:cs="Arial"/>
        </w:rPr>
        <w:t xml:space="preserve">. Denne taushetserklæringen skal gjelde uavhengig av </w:t>
      </w:r>
      <w:r w:rsidR="00983360">
        <w:rPr>
          <w:rFonts w:ascii="Arial" w:hAnsi="Arial" w:cs="Arial"/>
        </w:rPr>
        <w:t>antall oppdrag eller varigheten på oppdraget/oppdragene som personellet skal jobbe på</w:t>
      </w:r>
      <w:r w:rsidRPr="00245AE0" w:rsidR="00983360">
        <w:rPr>
          <w:rFonts w:ascii="Arial" w:hAnsi="Arial" w:cs="Arial"/>
        </w:rPr>
        <w:t>.</w:t>
      </w:r>
    </w:p>
    <w:p w:rsidRPr="00245AE0" w:rsidR="00245AE0" w:rsidP="00245AE0" w:rsidRDefault="00245AE0" w14:paraId="12FB90C4" w14:textId="632595D3">
      <w:pPr>
        <w:keepLines w:val="0"/>
        <w:widowControl/>
        <w:spacing w:after="160" w:line="259" w:lineRule="auto"/>
        <w:rPr>
          <w:rFonts w:ascii="Arial" w:hAnsi="Arial" w:cs="Arial"/>
        </w:rPr>
      </w:pPr>
      <w:r w:rsidRPr="00245AE0">
        <w:rPr>
          <w:rFonts w:ascii="Arial" w:hAnsi="Arial" w:cs="Arial"/>
        </w:rPr>
        <w:t xml:space="preserve">Tilbudt personell </w:t>
      </w:r>
      <w:r w:rsidR="00983360">
        <w:rPr>
          <w:rFonts w:ascii="Arial" w:hAnsi="Arial" w:cs="Arial"/>
        </w:rPr>
        <w:t>som eventuelt må autoriseres</w:t>
      </w:r>
      <w:r w:rsidRPr="00245AE0">
        <w:rPr>
          <w:rFonts w:ascii="Arial" w:hAnsi="Arial" w:cs="Arial"/>
        </w:rPr>
        <w:t xml:space="preserve"> må enten være a) norske, eller b) fra stater som har en sikkerhetsavtale med Norge. Personell med statsborgerskap fra stater som oppgis å utgjøre en sikkerhetstrussel mot Norge i de årlige nasjonale trusselvurderingene, kan ikke benyttes på </w:t>
      </w:r>
      <w:r w:rsidR="00225E12">
        <w:rPr>
          <w:rFonts w:ascii="Arial" w:hAnsi="Arial" w:cs="Arial"/>
        </w:rPr>
        <w:t xml:space="preserve">NNDs </w:t>
      </w:r>
      <w:r w:rsidRPr="00245AE0">
        <w:rPr>
          <w:rFonts w:ascii="Arial" w:hAnsi="Arial" w:cs="Arial"/>
        </w:rPr>
        <w:t xml:space="preserve">oppdrag uten </w:t>
      </w:r>
      <w:r w:rsidR="00363F61">
        <w:rPr>
          <w:rFonts w:ascii="Arial" w:hAnsi="Arial" w:cs="Arial"/>
        </w:rPr>
        <w:t xml:space="preserve">NNDs </w:t>
      </w:r>
      <w:r w:rsidRPr="00245AE0">
        <w:rPr>
          <w:rFonts w:ascii="Arial" w:hAnsi="Arial" w:cs="Arial"/>
        </w:rPr>
        <w:t>uttrykkelige samtykke.</w:t>
      </w:r>
    </w:p>
    <w:p w:rsidRPr="00245AE0" w:rsidR="00245AE0" w:rsidP="00245AE0" w:rsidRDefault="00245AE0" w14:paraId="275FAB61" w14:textId="77777777">
      <w:pPr>
        <w:keepLines w:val="0"/>
        <w:widowControl/>
        <w:spacing w:after="160" w:line="259" w:lineRule="auto"/>
        <w:rPr>
          <w:rFonts w:ascii="Arial" w:hAnsi="Arial" w:eastAsia="Aptos"/>
          <w:lang w:eastAsia="en-US"/>
        </w:rPr>
      </w:pPr>
    </w:p>
    <w:bookmarkEnd w:id="28"/>
    <w:p w:rsidRPr="00245AE0" w:rsidR="00245AE0" w:rsidP="00245AE0" w:rsidRDefault="00245AE0" w14:paraId="1C3E5E1D" w14:textId="77777777">
      <w:pPr>
        <w:keepLines w:val="0"/>
        <w:widowControl/>
        <w:spacing w:after="160" w:line="259" w:lineRule="auto"/>
        <w:rPr>
          <w:rFonts w:ascii="Arial" w:hAnsi="Arial" w:eastAsia="Aptos"/>
          <w:lang w:eastAsia="en-US"/>
        </w:rPr>
      </w:pPr>
    </w:p>
    <w:p w:rsidRPr="00ED03B2" w:rsidR="00ED03B2" w:rsidP="00ED03B2" w:rsidRDefault="00ED03B2" w14:paraId="1FA73845" w14:textId="77777777"/>
    <w:p w:rsidR="00405344" w:rsidP="00372978" w:rsidRDefault="00BD5A66" w14:paraId="606ACF27" w14:textId="06BD1A51">
      <w:pPr>
        <w:pStyle w:val="Overskrift1"/>
      </w:pPr>
      <w:r w:rsidRPr="00ED03B2">
        <w:br w:type="column"/>
      </w:r>
    </w:p>
    <w:p w:rsidRPr="00841AF3" w:rsidR="00372978" w:rsidP="00372978" w:rsidRDefault="001C297E" w14:paraId="7329F0B6" w14:textId="0AECC1A3">
      <w:pPr>
        <w:pStyle w:val="Overskrift1"/>
      </w:pPr>
      <w:bookmarkStart w:name="_Toc220683346" w:id="30"/>
      <w:r>
        <w:t xml:space="preserve">Bilag </w:t>
      </w:r>
      <w:r w:rsidR="00864A1C">
        <w:t>7</w:t>
      </w:r>
      <w:r>
        <w:t xml:space="preserve">: </w:t>
      </w:r>
      <w:r w:rsidRPr="00841AF3" w:rsidR="00372978">
        <w:t>Endringer i Avtalen etter avtaleinngåelsen</w:t>
      </w:r>
      <w:bookmarkEnd w:id="22"/>
      <w:bookmarkEnd w:id="23"/>
      <w:bookmarkEnd w:id="30"/>
    </w:p>
    <w:p w:rsidRPr="00904DB6" w:rsidR="00372978" w:rsidP="00372978" w:rsidRDefault="00372978" w14:paraId="2B0459C6" w14:textId="60C79BE8">
      <w:pPr>
        <w:rPr>
          <w:i/>
          <w:iCs/>
        </w:rPr>
      </w:pPr>
      <w:r w:rsidRPr="00904DB6">
        <w:rPr>
          <w:i/>
          <w:iCs/>
        </w:rPr>
        <w:t>Endringer som gjøres etter avtalens inngåelse skal føres inn her</w:t>
      </w:r>
      <w:r>
        <w:rPr>
          <w:i/>
          <w:iCs/>
        </w:rPr>
        <w:t>.</w:t>
      </w:r>
    </w:p>
    <w:p w:rsidR="00372978" w:rsidP="00372978" w:rsidRDefault="00372978" w14:paraId="60F4CAE2" w14:textId="77777777"/>
    <w:p w:rsidRPr="00904DB6" w:rsidR="00372978" w:rsidP="00372978" w:rsidRDefault="00D55328" w14:paraId="2A1824A8" w14:textId="1BE74CA1">
      <w:r>
        <w:t>E</w:t>
      </w:r>
      <w:r w:rsidRPr="00904DB6" w:rsidR="00372978">
        <w:t>ndringskatalog:</w:t>
      </w:r>
    </w:p>
    <w:p w:rsidRPr="00904DB6" w:rsidR="00372978" w:rsidP="00372978" w:rsidRDefault="00372978" w14:paraId="7B4311BA" w14:textId="77777777"/>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45"/>
        <w:gridCol w:w="3499"/>
        <w:gridCol w:w="2161"/>
        <w:gridCol w:w="1748"/>
      </w:tblGrid>
      <w:tr w:rsidRPr="00904DB6" w:rsidR="00372978" w14:paraId="240DCDE0" w14:textId="77777777">
        <w:tc>
          <w:tcPr>
            <w:tcW w:w="1560" w:type="dxa"/>
            <w:tcBorders>
              <w:top w:val="single" w:color="000000" w:sz="4" w:space="0"/>
              <w:left w:val="single" w:color="000000" w:sz="4" w:space="0"/>
              <w:bottom w:val="single" w:color="000000" w:sz="4" w:space="0"/>
              <w:right w:val="single" w:color="000000" w:sz="4" w:space="0"/>
            </w:tcBorders>
            <w:shd w:val="clear" w:color="auto" w:fill="D9D9D9"/>
            <w:hideMark/>
          </w:tcPr>
          <w:p w:rsidRPr="00904DB6" w:rsidR="00372978" w:rsidRDefault="00372978" w14:paraId="570BFE76" w14:textId="77777777">
            <w:pPr>
              <w:spacing w:before="40"/>
              <w:rPr>
                <w:b/>
                <w:szCs w:val="20"/>
              </w:rPr>
            </w:pPr>
            <w:r w:rsidRPr="00904DB6">
              <w:rPr>
                <w:b/>
                <w:szCs w:val="20"/>
              </w:rPr>
              <w:t>Endringsnr.</w:t>
            </w:r>
          </w:p>
        </w:tc>
        <w:tc>
          <w:tcPr>
            <w:tcW w:w="3685" w:type="dxa"/>
            <w:tcBorders>
              <w:top w:val="single" w:color="000000" w:sz="4" w:space="0"/>
              <w:left w:val="single" w:color="000000" w:sz="4" w:space="0"/>
              <w:bottom w:val="single" w:color="000000" w:sz="4" w:space="0"/>
              <w:right w:val="single" w:color="000000" w:sz="4" w:space="0"/>
            </w:tcBorders>
            <w:shd w:val="clear" w:color="auto" w:fill="D9D9D9"/>
            <w:hideMark/>
          </w:tcPr>
          <w:p w:rsidRPr="00904DB6" w:rsidR="00372978" w:rsidRDefault="00372978" w14:paraId="022DD24F" w14:textId="77777777">
            <w:pPr>
              <w:spacing w:before="40"/>
              <w:rPr>
                <w:b/>
                <w:szCs w:val="20"/>
              </w:rPr>
            </w:pPr>
            <w:r w:rsidRPr="00904DB6">
              <w:rPr>
                <w:b/>
                <w:szCs w:val="20"/>
              </w:rPr>
              <w:t>Beskrivelse</w:t>
            </w:r>
          </w:p>
        </w:tc>
        <w:tc>
          <w:tcPr>
            <w:tcW w:w="2178" w:type="dxa"/>
            <w:tcBorders>
              <w:top w:val="single" w:color="000000" w:sz="4" w:space="0"/>
              <w:left w:val="single" w:color="000000" w:sz="4" w:space="0"/>
              <w:bottom w:val="single" w:color="000000" w:sz="4" w:space="0"/>
              <w:right w:val="single" w:color="000000" w:sz="4" w:space="0"/>
            </w:tcBorders>
            <w:shd w:val="clear" w:color="auto" w:fill="D9D9D9"/>
            <w:hideMark/>
          </w:tcPr>
          <w:p w:rsidRPr="00904DB6" w:rsidR="00372978" w:rsidRDefault="00372978" w14:paraId="32E9C138" w14:textId="77777777">
            <w:pPr>
              <w:spacing w:before="40"/>
              <w:rPr>
                <w:b/>
                <w:szCs w:val="20"/>
              </w:rPr>
            </w:pPr>
            <w:r w:rsidRPr="00904DB6">
              <w:rPr>
                <w:b/>
                <w:szCs w:val="20"/>
              </w:rPr>
              <w:t>Ikraftsettelsesdato</w:t>
            </w:r>
          </w:p>
        </w:tc>
        <w:tc>
          <w:tcPr>
            <w:tcW w:w="1757" w:type="dxa"/>
            <w:tcBorders>
              <w:top w:val="single" w:color="000000" w:sz="4" w:space="0"/>
              <w:left w:val="single" w:color="000000" w:sz="4" w:space="0"/>
              <w:bottom w:val="single" w:color="000000" w:sz="4" w:space="0"/>
              <w:right w:val="single" w:color="000000" w:sz="4" w:space="0"/>
            </w:tcBorders>
            <w:shd w:val="clear" w:color="auto" w:fill="D9D9D9"/>
            <w:hideMark/>
          </w:tcPr>
          <w:p w:rsidRPr="00904DB6" w:rsidR="00372978" w:rsidRDefault="00372978" w14:paraId="4CA654BE" w14:textId="77777777">
            <w:pPr>
              <w:spacing w:before="40"/>
              <w:rPr>
                <w:b/>
                <w:szCs w:val="20"/>
              </w:rPr>
            </w:pPr>
            <w:r w:rsidRPr="00904DB6">
              <w:rPr>
                <w:b/>
                <w:szCs w:val="20"/>
              </w:rPr>
              <w:t>Arkivreferanse</w:t>
            </w:r>
          </w:p>
        </w:tc>
      </w:tr>
      <w:tr w:rsidRPr="00904DB6" w:rsidR="00372978" w14:paraId="1F3CCED5" w14:textId="77777777">
        <w:tc>
          <w:tcPr>
            <w:tcW w:w="1560" w:type="dxa"/>
            <w:tcBorders>
              <w:top w:val="single" w:color="000000" w:sz="4" w:space="0"/>
              <w:left w:val="single" w:color="000000" w:sz="4" w:space="0"/>
              <w:bottom w:val="single" w:color="000000" w:sz="4" w:space="0"/>
              <w:right w:val="single" w:color="000000" w:sz="4" w:space="0"/>
            </w:tcBorders>
          </w:tcPr>
          <w:p w:rsidRPr="00904DB6" w:rsidR="00372978" w:rsidRDefault="00372978" w14:paraId="409FBD7A"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Pr="00904DB6" w:rsidR="00372978" w:rsidRDefault="00372978" w14:paraId="4B34C683" w14:textId="77777777"/>
        </w:tc>
        <w:tc>
          <w:tcPr>
            <w:tcW w:w="2178" w:type="dxa"/>
            <w:tcBorders>
              <w:top w:val="single" w:color="000000" w:sz="4" w:space="0"/>
              <w:left w:val="single" w:color="000000" w:sz="4" w:space="0"/>
              <w:bottom w:val="single" w:color="000000" w:sz="4" w:space="0"/>
              <w:right w:val="single" w:color="000000" w:sz="4" w:space="0"/>
            </w:tcBorders>
          </w:tcPr>
          <w:p w:rsidRPr="00904DB6" w:rsidR="00372978" w:rsidRDefault="00372978" w14:paraId="42B07D96" w14:textId="77777777"/>
        </w:tc>
        <w:tc>
          <w:tcPr>
            <w:tcW w:w="1757" w:type="dxa"/>
            <w:tcBorders>
              <w:top w:val="single" w:color="000000" w:sz="4" w:space="0"/>
              <w:left w:val="single" w:color="000000" w:sz="4" w:space="0"/>
              <w:bottom w:val="single" w:color="000000" w:sz="4" w:space="0"/>
              <w:right w:val="single" w:color="000000" w:sz="4" w:space="0"/>
            </w:tcBorders>
          </w:tcPr>
          <w:p w:rsidRPr="00904DB6" w:rsidR="00372978" w:rsidRDefault="00372978" w14:paraId="07CEAFD9" w14:textId="77777777"/>
        </w:tc>
      </w:tr>
      <w:tr w:rsidRPr="00904DB6" w:rsidR="00372978" w14:paraId="776A79BE" w14:textId="77777777">
        <w:tc>
          <w:tcPr>
            <w:tcW w:w="1560" w:type="dxa"/>
            <w:tcBorders>
              <w:top w:val="single" w:color="000000" w:sz="4" w:space="0"/>
              <w:left w:val="single" w:color="000000" w:sz="4" w:space="0"/>
              <w:bottom w:val="single" w:color="000000" w:sz="4" w:space="0"/>
              <w:right w:val="single" w:color="000000" w:sz="4" w:space="0"/>
            </w:tcBorders>
          </w:tcPr>
          <w:p w:rsidRPr="00904DB6" w:rsidR="00372978" w:rsidRDefault="00372978" w14:paraId="7AD7814A"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Pr="00904DB6" w:rsidR="00372978" w:rsidRDefault="00372978" w14:paraId="3887F1C3" w14:textId="77777777"/>
        </w:tc>
        <w:tc>
          <w:tcPr>
            <w:tcW w:w="2178" w:type="dxa"/>
            <w:tcBorders>
              <w:top w:val="single" w:color="000000" w:sz="4" w:space="0"/>
              <w:left w:val="single" w:color="000000" w:sz="4" w:space="0"/>
              <w:bottom w:val="single" w:color="000000" w:sz="4" w:space="0"/>
              <w:right w:val="single" w:color="000000" w:sz="4" w:space="0"/>
            </w:tcBorders>
          </w:tcPr>
          <w:p w:rsidRPr="00904DB6" w:rsidR="00372978" w:rsidRDefault="00372978" w14:paraId="5252A5AC" w14:textId="77777777"/>
        </w:tc>
        <w:tc>
          <w:tcPr>
            <w:tcW w:w="1757" w:type="dxa"/>
            <w:tcBorders>
              <w:top w:val="single" w:color="000000" w:sz="4" w:space="0"/>
              <w:left w:val="single" w:color="000000" w:sz="4" w:space="0"/>
              <w:bottom w:val="single" w:color="000000" w:sz="4" w:space="0"/>
              <w:right w:val="single" w:color="000000" w:sz="4" w:space="0"/>
            </w:tcBorders>
          </w:tcPr>
          <w:p w:rsidRPr="00904DB6" w:rsidR="00372978" w:rsidRDefault="00372978" w14:paraId="47AA9D89" w14:textId="77777777"/>
        </w:tc>
      </w:tr>
      <w:tr w:rsidRPr="00904DB6" w:rsidR="00372978" w14:paraId="43E40287" w14:textId="77777777">
        <w:tc>
          <w:tcPr>
            <w:tcW w:w="1560" w:type="dxa"/>
            <w:tcBorders>
              <w:top w:val="single" w:color="000000" w:sz="4" w:space="0"/>
              <w:left w:val="single" w:color="000000" w:sz="4" w:space="0"/>
              <w:bottom w:val="single" w:color="000000" w:sz="4" w:space="0"/>
              <w:right w:val="single" w:color="000000" w:sz="4" w:space="0"/>
            </w:tcBorders>
          </w:tcPr>
          <w:p w:rsidRPr="00904DB6" w:rsidR="00372978" w:rsidRDefault="00372978" w14:paraId="4ACD5A38"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Pr="00904DB6" w:rsidR="00372978" w:rsidRDefault="00372978" w14:paraId="430AFB46" w14:textId="77777777"/>
        </w:tc>
        <w:tc>
          <w:tcPr>
            <w:tcW w:w="2178" w:type="dxa"/>
            <w:tcBorders>
              <w:top w:val="single" w:color="000000" w:sz="4" w:space="0"/>
              <w:left w:val="single" w:color="000000" w:sz="4" w:space="0"/>
              <w:bottom w:val="single" w:color="000000" w:sz="4" w:space="0"/>
              <w:right w:val="single" w:color="000000" w:sz="4" w:space="0"/>
            </w:tcBorders>
          </w:tcPr>
          <w:p w:rsidRPr="00904DB6" w:rsidR="00372978" w:rsidRDefault="00372978" w14:paraId="1756799C" w14:textId="77777777"/>
        </w:tc>
        <w:tc>
          <w:tcPr>
            <w:tcW w:w="1757" w:type="dxa"/>
            <w:tcBorders>
              <w:top w:val="single" w:color="000000" w:sz="4" w:space="0"/>
              <w:left w:val="single" w:color="000000" w:sz="4" w:space="0"/>
              <w:bottom w:val="single" w:color="000000" w:sz="4" w:space="0"/>
              <w:right w:val="single" w:color="000000" w:sz="4" w:space="0"/>
            </w:tcBorders>
          </w:tcPr>
          <w:p w:rsidRPr="00904DB6" w:rsidR="00372978" w:rsidRDefault="00372978" w14:paraId="6B840C98" w14:textId="77777777"/>
        </w:tc>
      </w:tr>
      <w:tr w:rsidRPr="00904DB6" w:rsidR="00372978" w14:paraId="199F5F9A" w14:textId="77777777">
        <w:tc>
          <w:tcPr>
            <w:tcW w:w="1560" w:type="dxa"/>
            <w:tcBorders>
              <w:top w:val="single" w:color="000000" w:sz="4" w:space="0"/>
              <w:left w:val="single" w:color="000000" w:sz="4" w:space="0"/>
              <w:bottom w:val="single" w:color="000000" w:sz="4" w:space="0"/>
              <w:right w:val="single" w:color="000000" w:sz="4" w:space="0"/>
            </w:tcBorders>
          </w:tcPr>
          <w:p w:rsidRPr="00904DB6" w:rsidR="00372978" w:rsidRDefault="00372978" w14:paraId="1D41D0AF"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Pr="00904DB6" w:rsidR="00372978" w:rsidRDefault="00372978" w14:paraId="00EF82AC" w14:textId="77777777"/>
        </w:tc>
        <w:tc>
          <w:tcPr>
            <w:tcW w:w="2178" w:type="dxa"/>
            <w:tcBorders>
              <w:top w:val="single" w:color="000000" w:sz="4" w:space="0"/>
              <w:left w:val="single" w:color="000000" w:sz="4" w:space="0"/>
              <w:bottom w:val="single" w:color="000000" w:sz="4" w:space="0"/>
              <w:right w:val="single" w:color="000000" w:sz="4" w:space="0"/>
            </w:tcBorders>
          </w:tcPr>
          <w:p w:rsidRPr="00904DB6" w:rsidR="00372978" w:rsidRDefault="00372978" w14:paraId="7F74C3B1" w14:textId="77777777"/>
        </w:tc>
        <w:tc>
          <w:tcPr>
            <w:tcW w:w="1757" w:type="dxa"/>
            <w:tcBorders>
              <w:top w:val="single" w:color="000000" w:sz="4" w:space="0"/>
              <w:left w:val="single" w:color="000000" w:sz="4" w:space="0"/>
              <w:bottom w:val="single" w:color="000000" w:sz="4" w:space="0"/>
              <w:right w:val="single" w:color="000000" w:sz="4" w:space="0"/>
            </w:tcBorders>
          </w:tcPr>
          <w:p w:rsidRPr="00904DB6" w:rsidR="00372978" w:rsidRDefault="00372978" w14:paraId="3D845AE2" w14:textId="77777777"/>
        </w:tc>
      </w:tr>
    </w:tbl>
    <w:p w:rsidRPr="00904DB6" w:rsidR="00372978" w:rsidP="00372978" w:rsidRDefault="00372978" w14:paraId="12236613" w14:textId="77777777">
      <w:pPr>
        <w:rPr>
          <w:i/>
          <w:iCs/>
        </w:rPr>
      </w:pPr>
    </w:p>
    <w:p w:rsidR="00372978" w:rsidP="00372978" w:rsidRDefault="00372978" w14:paraId="730F932F" w14:textId="77777777">
      <w:pPr>
        <w:rPr>
          <w:rFonts w:ascii="Arial" w:hAnsi="Arial" w:cs="Arial"/>
        </w:rPr>
      </w:pPr>
    </w:p>
    <w:p w:rsidR="00372978" w:rsidP="00372978" w:rsidRDefault="00372978" w14:paraId="378E5954" w14:textId="77777777">
      <w:pPr>
        <w:rPr>
          <w:rFonts w:ascii="Arial" w:hAnsi="Arial" w:cs="Arial"/>
        </w:rPr>
      </w:pPr>
    </w:p>
    <w:p w:rsidR="00DD49D3" w:rsidRDefault="00DD49D3" w14:paraId="4EE64676" w14:textId="77777777"/>
    <w:sectPr w:rsidR="00DD49D3" w:rsidSect="00331843">
      <w:headerReference w:type="even" r:id="rId20"/>
      <w:headerReference w:type="default" r:id="rId21"/>
      <w:footerReference w:type="default" r:id="rId22"/>
      <w:headerReference w:type="first" r:id="rId23"/>
      <w:pgSz w:w="11907" w:h="16840" w:code="9"/>
      <w:pgMar w:top="1418" w:right="1418" w:bottom="1418" w:left="1418" w:header="709" w:footer="709" w:gutter="0"/>
      <w:paperSrc w:first="7" w:other="7"/>
      <w:cols w:space="708"/>
      <w:formProt w:val="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CMS" w:author="CMS Kluge" w:date="2026-06-03T10:28:00Z" w:id="9">
    <w:p w:rsidR="001C06DA" w:rsidP="001C06DA" w:rsidRDefault="001C06DA" w14:paraId="44A50C7F" w14:textId="45E357DF">
      <w:pPr>
        <w:pStyle w:val="CommentText"/>
      </w:pPr>
      <w:r>
        <w:rPr>
          <w:rStyle w:val="CommentReference"/>
        </w:rPr>
        <w:annotationRef/>
      </w:r>
      <w:r>
        <w:fldChar w:fldCharType="begin"/>
      </w:r>
      <w:r>
        <w:instrText>HYPERLINK "mailto:janne.kristin.hakensen@nnd.no"</w:instrText>
      </w:r>
      <w:bookmarkStart w:name="_@_EA0582EE534B4745937A02DC07E8491AZ" w:id="15"/>
      <w:r>
        <w:fldChar w:fldCharType="separate"/>
      </w:r>
      <w:bookmarkEnd w:id="15"/>
      <w:r w:rsidRPr="001C06DA">
        <w:rPr>
          <w:rStyle w:val="Omtale"/>
          <w:noProof/>
        </w:rPr>
        <w:t>@Janne Kristin Håkensen</w:t>
      </w:r>
      <w:r>
        <w:fldChar w:fldCharType="end"/>
      </w:r>
      <w:r>
        <w:t>: Riktig?</w:t>
      </w:r>
    </w:p>
  </w:comment>
  <w:comment w:initials="" w:author="Janne Kristin Håkensen" w:date="2026-06-03T23:54:00Z" w:id="10">
    <w:p w:rsidR="0043074B" w:rsidRDefault="0043074B" w14:paraId="6AAF159C" w14:textId="0DC349E1">
      <w:pPr>
        <w:pStyle w:val="CommentText"/>
      </w:pPr>
      <w:r>
        <w:rPr>
          <w:rStyle w:val="CommentReference"/>
        </w:rPr>
        <w:annotationRef/>
      </w:r>
      <w:r>
        <w:t>Faktura skal ha referanse 3750/initialer til den som godkjenner fakturaen og så sak og avtalenummer som du har lagt inn.</w:t>
      </w:r>
    </w:p>
  </w:comment>
  <w:comment w:initials="JRC" w:author="Jannicke Ramirez Carlsen" w:date="2026-06-08T08:41:00Z" w:id="11">
    <w:p w:rsidR="00FB008D" w:rsidP="00FB008D" w:rsidRDefault="00EF17F3" w14:paraId="06DF750C" w14:textId="7896D063">
      <w:pPr>
        <w:pStyle w:val="Merknadstekst"/>
      </w:pPr>
      <w:r>
        <w:rPr>
          <w:rStyle w:val="Merknadsreferanse"/>
        </w:rPr>
        <w:annotationRef/>
      </w:r>
      <w:r w:rsidR="00FB008D">
        <w:fldChar w:fldCharType="begin"/>
      </w:r>
      <w:r w:rsidR="00FB008D">
        <w:instrText>HYPERLINK "mailto:janne.kristin.hakensen@nnd.no"</w:instrText>
      </w:r>
      <w:bookmarkStart w:name="_@_82361760433F4B57ADF74518F40FD5A1Z" w:id="16"/>
      <w:r w:rsidR="00FB008D">
        <w:fldChar w:fldCharType="separate"/>
      </w:r>
      <w:bookmarkEnd w:id="16"/>
      <w:r w:rsidRPr="00FB008D" w:rsidR="00FB008D">
        <w:rPr>
          <w:rStyle w:val="Omtale"/>
          <w:noProof/>
        </w:rPr>
        <w:t>@Janne Kristin Håkensen</w:t>
      </w:r>
      <w:r w:rsidR="00FB008D">
        <w:fldChar w:fldCharType="end"/>
      </w:r>
      <w:r w:rsidR="00FB008D">
        <w:t xml:space="preserve"> Hvem godkjenner fakturaen her? Geir?</w:t>
      </w:r>
    </w:p>
  </w:comment>
  <w:comment w:initials="JH" w:author="Janne Kristin Håkensen" w:date="2026-06-08T12:29:00Z" w:id="12">
    <w:p w:rsidRDefault="00000000" w14:paraId="1853A994" w14:textId="29961F00">
      <w:pPr>
        <w:pStyle w:val="CommentText"/>
      </w:pPr>
      <w:r>
        <w:rPr>
          <w:rStyle w:val="CommentReference"/>
        </w:rPr>
        <w:annotationRef/>
      </w:r>
      <w:r w:rsidRPr="3A8AA22F">
        <w:t xml:space="preserve">Jeg lurer på om Pål-Atle Johansen eller Thorbjørn Thomassen skal godkjenne fakturaen her. </w:t>
      </w:r>
      <w:r>
        <w:fldChar w:fldCharType="begin"/>
      </w:r>
      <w:r>
        <w:instrText xml:space="preserve"> HYPERLINK "mailto:Pal-Atle.Johansen@nnd.no"</w:instrText>
      </w:r>
      <w:bookmarkStart w:name="_@_E0D73FE2B2D94DDF8FFD6FD0D140853EZ" w:id="17"/>
      <w:r>
        <w:fldChar w:fldCharType="separate"/>
      </w:r>
      <w:bookmarkEnd w:id="17"/>
      <w:r w:rsidRPr="7DFE2C10">
        <w:rPr>
          <w:noProof/>
        </w:rPr>
        <w:t>@Pål-Atle Johansen</w:t>
      </w:r>
      <w:r>
        <w:fldChar w:fldCharType="end"/>
      </w:r>
      <w:r w:rsidRPr="0CC7CC8F">
        <w:t>?</w:t>
      </w:r>
    </w:p>
  </w:comment>
  <w:comment w:initials="PJ" w:author="Pål-Atle Johansen" w:date="2026-06-08T12:49:00Z" w:id="13">
    <w:p w:rsidRDefault="00000000" w14:paraId="1401E690" w14:textId="5CE2A2A8">
      <w:pPr>
        <w:pStyle w:val="CommentText"/>
      </w:pPr>
      <w:r>
        <w:rPr>
          <w:rStyle w:val="CommentReference"/>
        </w:rPr>
        <w:annotationRef/>
      </w:r>
      <w:r w:rsidRPr="67CEBA56">
        <w:t>Jeg og Thorbjørn kan attesterer faktura, Geir godkjenner.</w:t>
      </w:r>
    </w:p>
  </w:comment>
  <w:comment w:initials="JRC" w:author="Jannicke Ramirez Carlsen" w:date="2026-06-08T15:44:00Z" w:id="14">
    <w:p w:rsidR="002B307F" w:rsidP="002B307F" w:rsidRDefault="002B307F" w14:paraId="16EEE7BE" w14:textId="210E53B8">
      <w:pPr>
        <w:pStyle w:val="Merknadstekst"/>
      </w:pPr>
      <w:r>
        <w:rPr>
          <w:rStyle w:val="Merknadsreferanse"/>
        </w:rPr>
        <w:annotationRef/>
      </w:r>
      <w:r>
        <w:fldChar w:fldCharType="begin"/>
      </w:r>
      <w:r>
        <w:instrText>HYPERLINK "mailto:janne.kristin.hakensen@nnd.no"</w:instrText>
      </w:r>
      <w:bookmarkStart w:name="_@_49683C6EF8CC42DC8A24F14FDBF8B91BZ" w:id="18"/>
      <w:r>
        <w:fldChar w:fldCharType="separate"/>
      </w:r>
      <w:bookmarkEnd w:id="18"/>
      <w:r w:rsidRPr="002B307F">
        <w:rPr>
          <w:rStyle w:val="Omtale"/>
          <w:noProof/>
        </w:rPr>
        <w:t>@Janne Kristin Håkensen</w:t>
      </w:r>
      <w:r>
        <w:fldChar w:fldCharType="end"/>
      </w:r>
      <w:r>
        <w:t xml:space="preserve"> </w:t>
      </w:r>
      <w:r>
        <w:fldChar w:fldCharType="begin"/>
      </w:r>
      <w:r>
        <w:instrText>HYPERLINK "mailto:Pal-Atle.Johansen@nnd.no"</w:instrText>
      </w:r>
      <w:bookmarkStart w:name="_@_2FD41181AF0743299DF70F4D28EB5898Z" w:id="19"/>
      <w:r>
        <w:fldChar w:fldCharType="separate"/>
      </w:r>
      <w:bookmarkEnd w:id="19"/>
      <w:r w:rsidRPr="002B307F">
        <w:rPr>
          <w:rStyle w:val="Omtale"/>
          <w:noProof/>
        </w:rPr>
        <w:t>@Pål-Atle Johansen</w:t>
      </w:r>
      <w:r>
        <w:fldChar w:fldCharType="end"/>
      </w:r>
      <w:r>
        <w:t xml:space="preserve"> Fint, da anser jeg denne som løst og godkjenner teksten.</w:t>
      </w:r>
    </w:p>
  </w:comment>
</w:comments>
</file>

<file path=word/commentsExtended.xml><?xml version="1.0" encoding="utf-8"?>
<w15:commentsEx xmlns:mc="http://schemas.openxmlformats.org/markup-compatibility/2006" xmlns:w15="http://schemas.microsoft.com/office/word/2012/wordml" mc:Ignorable="w15">
  <w15:commentEx w15:done="0" w15:paraId="44A50C7F"/>
  <w15:commentEx w15:done="0" w15:paraId="6AAF159C" w15:paraIdParent="44A50C7F"/>
  <w15:commentEx w15:done="0" w15:paraId="06DF750C" w15:paraIdParent="44A50C7F"/>
  <w15:commentEx w15:done="0" w15:paraId="1853A994" w15:paraIdParent="44A50C7F"/>
  <w15:commentEx w15:done="0" w15:paraId="1401E690" w15:paraIdParent="44A50C7F"/>
  <w15:commentEx w15:done="0" w15:paraId="16EEE7BE" w15:paraIdParent="44A50C7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FB0448" w16cex:dateUtc="2026-06-03T08:28:00Z"/>
  <w16cex:commentExtensible w16cex:durableId="58D1AB2B" w16cex:dateUtc="2026-06-04T06:54:00Z"/>
  <w16cex:commentExtensible w16cex:durableId="316FB986" w16cex:dateUtc="2026-06-08T06:41:00Z">
    <w16cex:extLst>
      <w16:ext w16:uri="{CE6994B0-6A32-4C9F-8C6B-6E91EDA988CE}">
        <cr:reactions xmlns:cr="http://schemas.microsoft.com/office/comments/2020/reactions">
          <cr:reaction reactionType="1">
            <cr:reactionInfo dateUtc="2026-06-08T13:52:12.985Z">
              <cr:user userId="S::janne.kristin.hakensen@nnd.no::50983788-e5af-4109-b3a2-eecbbf4ec4fc" userProvider="AD" userName="Janne Kristin Håkensen"/>
            </cr:reactionInfo>
          </cr:reaction>
        </cr:reactions>
      </w16:ext>
    </w16cex:extLst>
  </w16cex:commentExtensible>
  <w16cex:commentExtensible w16cex:durableId="08C88DFA" w16cex:dateUtc="2026-06-08T10:29:00Z"/>
  <w16cex:commentExtensible w16cex:durableId="45122D4D" w16cex:dateUtc="2026-06-08T10:49:00Z"/>
  <w16cex:commentExtensible w16cex:durableId="4B7F41B7" w16cex:dateUtc="2026-06-08T13:44:00Z"/>
</w16cex:commentsExtensible>
</file>

<file path=word/commentsIds.xml><?xml version="1.0" encoding="utf-8"?>
<w16cid:commentsIds xmlns:mc="http://schemas.openxmlformats.org/markup-compatibility/2006" xmlns:w16cid="http://schemas.microsoft.com/office/word/2016/wordml/cid" mc:Ignorable="w16cid">
  <w16cid:commentId w16cid:paraId="44A50C7F" w16cid:durableId="11FB0448"/>
  <w16cid:commentId w16cid:paraId="6AAF159C" w16cid:durableId="58D1AB2B"/>
  <w16cid:commentId w16cid:paraId="06DF750C" w16cid:durableId="316FB986"/>
  <w16cid:commentId w16cid:paraId="1853A994" w16cid:durableId="08C88DFA"/>
  <w16cid:commentId w16cid:paraId="1401E690" w16cid:durableId="45122D4D"/>
  <w16cid:commentId w16cid:paraId="16EEE7BE" w16cid:durableId="4B7F41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112F" w:rsidRDefault="00BD112F" w14:paraId="48F67C7A" w14:textId="77777777">
      <w:r>
        <w:separator/>
      </w:r>
    </w:p>
  </w:endnote>
  <w:endnote w:type="continuationSeparator" w:id="0">
    <w:p w:rsidR="00BD112F" w:rsidRDefault="00BD112F" w14:paraId="5D701652" w14:textId="77777777">
      <w:r>
        <w:continuationSeparator/>
      </w:r>
    </w:p>
  </w:endnote>
  <w:endnote w:type="continuationNotice" w:id="1">
    <w:p w:rsidR="00BD112F" w:rsidRDefault="00BD112F" w14:paraId="38A90D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660F" w:rsidRDefault="0037660F" w14:paraId="71D1CE8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801" w:rsidRDefault="00A04801" w14:paraId="0315E3DC" w14:textId="77777777">
    <w:pPr>
      <w:pStyle w:val="Bunntekst"/>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660F" w:rsidRDefault="0037660F" w14:paraId="4650FAB0"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851" w:rsidRDefault="00DF7851" w14:paraId="7C9FE2C8" w14:textId="5961FC33">
    <w:pPr>
      <w:pStyle w:val="Bunntekst"/>
      <w:tabs>
        <w:tab w:val="clear" w:pos="4536"/>
        <w:tab w:val="clear" w:pos="9072"/>
        <w:tab w:val="center" w:pos="5245"/>
        <w:tab w:val="right" w:pos="8505"/>
      </w:tabs>
    </w:pPr>
    <w:r>
      <w:rPr>
        <w:smallCaps w:val="0"/>
      </w:rPr>
      <w:tab/>
    </w:r>
    <w:r>
      <w:rPr>
        <w:smallCaps w:val="0"/>
      </w:rPr>
      <w:tab/>
    </w:r>
    <w:r w:rsidR="5805FD8D">
      <w:t xml:space="preserve"> </w:t>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112F" w:rsidRDefault="00BD112F" w14:paraId="744F984F" w14:textId="77777777">
      <w:r>
        <w:separator/>
      </w:r>
    </w:p>
  </w:footnote>
  <w:footnote w:type="continuationSeparator" w:id="0">
    <w:p w:rsidR="00BD112F" w:rsidRDefault="00BD112F" w14:paraId="1EACFCBE" w14:textId="77777777">
      <w:r>
        <w:continuationSeparator/>
      </w:r>
    </w:p>
  </w:footnote>
  <w:footnote w:type="continuationNotice" w:id="1">
    <w:p w:rsidR="00BD112F" w:rsidRDefault="00BD112F" w14:paraId="66B9E9D1" w14:textId="77777777"/>
  </w:footnote>
  <w:footnote w:id="2">
    <w:p w:rsidR="009B3B71" w:rsidP="009B3B71" w:rsidRDefault="009B3B71" w14:paraId="662D720C" w14:textId="77777777">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660F" w:rsidRDefault="0037660F" w14:paraId="194464D1"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660F" w:rsidRDefault="0037660F" w14:paraId="74082E75"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660F" w:rsidRDefault="0037660F" w14:paraId="4A2B62E1"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7B63" w:rsidRDefault="006D7B63" w14:paraId="090282C2"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1843" w:rsidR="00DF7851" w:rsidRDefault="00DF7851" w14:paraId="33237D02" w14:textId="58C0CED5">
    <w:pPr>
      <w:pStyle w:val="Topptekst"/>
      <w:rPr>
        <w:rFonts w:ascii="Calibri" w:hAnsi="Calibr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7B63" w:rsidRDefault="006D7B63" w14:paraId="2D770D3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B0576FD"/>
    <w:multiLevelType w:val="hybridMultilevel"/>
    <w:tmpl w:val="7D1AD5EA"/>
    <w:lvl w:ilvl="0" w:tplc="60C01FD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B492861"/>
    <w:multiLevelType w:val="hybridMultilevel"/>
    <w:tmpl w:val="898EB13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 w15:restartNumberingAfterBreak="0">
    <w:nsid w:val="13637068"/>
    <w:multiLevelType w:val="hybridMultilevel"/>
    <w:tmpl w:val="2B0E01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6"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2DFD1208"/>
    <w:multiLevelType w:val="hybridMultilevel"/>
    <w:tmpl w:val="138C2F86"/>
    <w:lvl w:ilvl="0" w:tplc="70BEBE4C">
      <w:numFmt w:val="bullet"/>
      <w:lvlText w:val=""/>
      <w:lvlJc w:val="left"/>
      <w:pPr>
        <w:ind w:left="720" w:hanging="360"/>
      </w:pPr>
      <w:rPr>
        <w:rFonts w:hint="default" w:ascii="Wingdings" w:hAnsi="Wingdings" w:eastAsia="Times New Roman" w:cs="Times New Roman"/>
        <w:b/>
        <w:sz w:val="26"/>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40146C7"/>
    <w:multiLevelType w:val="hybridMultilevel"/>
    <w:tmpl w:val="A48C3812"/>
    <w:lvl w:ilvl="0" w:tplc="9BA8EBB2">
      <w:start w:val="1"/>
      <w:numFmt w:val="decimal"/>
      <w:lvlText w:val="%1."/>
      <w:lvlJc w:val="left"/>
      <w:pPr>
        <w:ind w:left="720" w:hanging="360"/>
      </w:pPr>
      <w:rPr>
        <w:rFonts w:hint="default"/>
        <w:b/>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4F557D3"/>
    <w:multiLevelType w:val="hybridMultilevel"/>
    <w:tmpl w:val="95602F52"/>
    <w:lvl w:ilvl="0" w:tplc="1898BF76">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5497A7D"/>
    <w:multiLevelType w:val="hybridMultilevel"/>
    <w:tmpl w:val="0FF474C2"/>
    <w:lvl w:ilvl="0" w:tplc="4EEE81C0">
      <w:numFmt w:val="bullet"/>
      <w:lvlText w:val=""/>
      <w:lvlJc w:val="left"/>
      <w:pPr>
        <w:ind w:left="720" w:hanging="360"/>
      </w:pPr>
      <w:rPr>
        <w:rFonts w:hint="default" w:ascii="Symbol" w:hAnsi="Symbo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7EC0F85"/>
    <w:multiLevelType w:val="hybridMultilevel"/>
    <w:tmpl w:val="17D0FDA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2" w15:restartNumberingAfterBreak="0">
    <w:nsid w:val="418137CD"/>
    <w:multiLevelType w:val="hybridMultilevel"/>
    <w:tmpl w:val="C2AA7B7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41A2178C"/>
    <w:multiLevelType w:val="hybridMultilevel"/>
    <w:tmpl w:val="FB4671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4AE7878"/>
    <w:multiLevelType w:val="multilevel"/>
    <w:tmpl w:val="A832F398"/>
    <w:lvl w:ilvl="0">
      <w:start w:val="1"/>
      <w:numFmt w:val="bullet"/>
      <w:lvlText w:val=""/>
      <w:lvlJc w:val="left"/>
      <w:pPr>
        <w:tabs>
          <w:tab w:val="num" w:pos="1068"/>
        </w:tabs>
        <w:ind w:left="1068" w:hanging="360"/>
      </w:pPr>
      <w:rPr>
        <w:rFonts w:hint="default" w:ascii="Symbol" w:hAnsi="Symbol"/>
        <w:sz w:val="20"/>
      </w:rPr>
    </w:lvl>
    <w:lvl w:ilvl="1">
      <w:start w:val="1"/>
      <w:numFmt w:val="bullet"/>
      <w:lvlText w:val=""/>
      <w:lvlJc w:val="left"/>
      <w:pPr>
        <w:tabs>
          <w:tab w:val="num" w:pos="1788"/>
        </w:tabs>
        <w:ind w:left="1788" w:hanging="360"/>
      </w:pPr>
      <w:rPr>
        <w:rFonts w:hint="default" w:ascii="Symbol" w:hAnsi="Symbol"/>
        <w:sz w:val="20"/>
      </w:rPr>
    </w:lvl>
    <w:lvl w:ilvl="2">
      <w:start w:val="1"/>
      <w:numFmt w:val="bullet"/>
      <w:lvlText w:val=""/>
      <w:lvlJc w:val="left"/>
      <w:pPr>
        <w:tabs>
          <w:tab w:val="num" w:pos="2508"/>
        </w:tabs>
        <w:ind w:left="2508" w:hanging="360"/>
      </w:pPr>
      <w:rPr>
        <w:rFonts w:hint="default" w:ascii="Symbol" w:hAnsi="Symbol"/>
        <w:sz w:val="20"/>
      </w:rPr>
    </w:lvl>
    <w:lvl w:ilvl="3">
      <w:start w:val="1"/>
      <w:numFmt w:val="bullet"/>
      <w:lvlText w:val=""/>
      <w:lvlJc w:val="left"/>
      <w:pPr>
        <w:tabs>
          <w:tab w:val="num" w:pos="3228"/>
        </w:tabs>
        <w:ind w:left="3228" w:hanging="360"/>
      </w:pPr>
      <w:rPr>
        <w:rFonts w:hint="default" w:ascii="Symbol" w:hAnsi="Symbol"/>
        <w:sz w:val="20"/>
      </w:rPr>
    </w:lvl>
    <w:lvl w:ilvl="4">
      <w:start w:val="1"/>
      <w:numFmt w:val="bullet"/>
      <w:lvlText w:val=""/>
      <w:lvlJc w:val="left"/>
      <w:pPr>
        <w:tabs>
          <w:tab w:val="num" w:pos="3948"/>
        </w:tabs>
        <w:ind w:left="3948" w:hanging="360"/>
      </w:pPr>
      <w:rPr>
        <w:rFonts w:hint="default" w:ascii="Symbol" w:hAnsi="Symbol"/>
        <w:sz w:val="20"/>
      </w:rPr>
    </w:lvl>
    <w:lvl w:ilvl="5">
      <w:start w:val="1"/>
      <w:numFmt w:val="bullet"/>
      <w:lvlText w:val=""/>
      <w:lvlJc w:val="left"/>
      <w:pPr>
        <w:tabs>
          <w:tab w:val="num" w:pos="4668"/>
        </w:tabs>
        <w:ind w:left="4668" w:hanging="360"/>
      </w:pPr>
      <w:rPr>
        <w:rFonts w:hint="default" w:ascii="Symbol" w:hAnsi="Symbol"/>
        <w:sz w:val="20"/>
      </w:rPr>
    </w:lvl>
    <w:lvl w:ilvl="6">
      <w:start w:val="1"/>
      <w:numFmt w:val="bullet"/>
      <w:lvlText w:val=""/>
      <w:lvlJc w:val="left"/>
      <w:pPr>
        <w:tabs>
          <w:tab w:val="num" w:pos="5388"/>
        </w:tabs>
        <w:ind w:left="5388" w:hanging="360"/>
      </w:pPr>
      <w:rPr>
        <w:rFonts w:hint="default" w:ascii="Symbol" w:hAnsi="Symbol"/>
        <w:sz w:val="20"/>
      </w:rPr>
    </w:lvl>
    <w:lvl w:ilvl="7">
      <w:start w:val="1"/>
      <w:numFmt w:val="bullet"/>
      <w:lvlText w:val=""/>
      <w:lvlJc w:val="left"/>
      <w:pPr>
        <w:tabs>
          <w:tab w:val="num" w:pos="6108"/>
        </w:tabs>
        <w:ind w:left="6108" w:hanging="360"/>
      </w:pPr>
      <w:rPr>
        <w:rFonts w:hint="default" w:ascii="Symbol" w:hAnsi="Symbol"/>
        <w:sz w:val="20"/>
      </w:rPr>
    </w:lvl>
    <w:lvl w:ilvl="8">
      <w:start w:val="1"/>
      <w:numFmt w:val="bullet"/>
      <w:lvlText w:val=""/>
      <w:lvlJc w:val="left"/>
      <w:pPr>
        <w:tabs>
          <w:tab w:val="num" w:pos="6828"/>
        </w:tabs>
        <w:ind w:left="6828" w:hanging="360"/>
      </w:pPr>
      <w:rPr>
        <w:rFonts w:hint="default" w:ascii="Symbol" w:hAnsi="Symbol"/>
        <w:sz w:val="20"/>
      </w:rPr>
    </w:lvl>
  </w:abstractNum>
  <w:abstractNum w:abstractNumId="15" w15:restartNumberingAfterBreak="0">
    <w:nsid w:val="4DBA2821"/>
    <w:multiLevelType w:val="hybridMultilevel"/>
    <w:tmpl w:val="3ED4BC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16B3916"/>
    <w:multiLevelType w:val="hybridMultilevel"/>
    <w:tmpl w:val="6DE8D41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4312477"/>
    <w:multiLevelType w:val="hybridMultilevel"/>
    <w:tmpl w:val="3B1AA4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5D0557C"/>
    <w:multiLevelType w:val="multilevel"/>
    <w:tmpl w:val="9E5E1454"/>
    <w:lvl w:ilvl="0">
      <w:start w:val="1"/>
      <w:numFmt w:val="decimal"/>
      <w:lvlText w:val="%1."/>
      <w:lvlJc w:val="left"/>
      <w:pPr>
        <w:ind w:left="360" w:hanging="360"/>
      </w:pPr>
      <w:rPr>
        <w:rFonts w:hint="default" w:cstheme="majorBidi"/>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B5C0FF8"/>
    <w:multiLevelType w:val="multilevel"/>
    <w:tmpl w:val="70980B2E"/>
    <w:lvl w:ilvl="0">
      <w:start w:val="4"/>
      <w:numFmt w:val="decimal"/>
      <w:lvlText w:val="%1"/>
      <w:lvlJc w:val="left"/>
      <w:pPr>
        <w:ind w:left="360" w:hanging="360"/>
      </w:pPr>
      <w:rPr>
        <w:rFonts w:hint="default" w:ascii="Calibri" w:hAnsi="Calibri" w:cs="Calibri"/>
        <w:color w:val="000000"/>
      </w:rPr>
    </w:lvl>
    <w:lvl w:ilvl="1">
      <w:start w:val="1"/>
      <w:numFmt w:val="decimal"/>
      <w:lvlText w:val="%1.%2"/>
      <w:lvlJc w:val="left"/>
      <w:pPr>
        <w:ind w:left="1440" w:hanging="360"/>
      </w:pPr>
      <w:rPr>
        <w:rFonts w:hint="default" w:asciiTheme="minorHAnsi" w:hAnsiTheme="minorHAnsi" w:cstheme="minorHAnsi"/>
        <w:color w:val="000000"/>
      </w:rPr>
    </w:lvl>
    <w:lvl w:ilvl="2">
      <w:start w:val="1"/>
      <w:numFmt w:val="decimal"/>
      <w:lvlText w:val="%1.%2.%3"/>
      <w:lvlJc w:val="left"/>
      <w:pPr>
        <w:ind w:left="2880" w:hanging="720"/>
      </w:pPr>
      <w:rPr>
        <w:rFonts w:hint="default" w:ascii="Calibri" w:hAnsi="Calibri" w:cs="Calibri"/>
        <w:color w:val="000000"/>
      </w:rPr>
    </w:lvl>
    <w:lvl w:ilvl="3">
      <w:start w:val="1"/>
      <w:numFmt w:val="decimal"/>
      <w:lvlText w:val="%1.%2.%3.%4"/>
      <w:lvlJc w:val="left"/>
      <w:pPr>
        <w:ind w:left="3960" w:hanging="720"/>
      </w:pPr>
      <w:rPr>
        <w:rFonts w:hint="default" w:ascii="Calibri" w:hAnsi="Calibri" w:cs="Calibri"/>
        <w:color w:val="000000"/>
      </w:rPr>
    </w:lvl>
    <w:lvl w:ilvl="4">
      <w:start w:val="1"/>
      <w:numFmt w:val="decimal"/>
      <w:lvlText w:val="%1.%2.%3.%4.%5"/>
      <w:lvlJc w:val="left"/>
      <w:pPr>
        <w:ind w:left="5400" w:hanging="1080"/>
      </w:pPr>
      <w:rPr>
        <w:rFonts w:hint="default" w:ascii="Calibri" w:hAnsi="Calibri" w:cs="Calibri"/>
        <w:color w:val="000000"/>
      </w:rPr>
    </w:lvl>
    <w:lvl w:ilvl="5">
      <w:start w:val="1"/>
      <w:numFmt w:val="decimal"/>
      <w:lvlText w:val="%1.%2.%3.%4.%5.%6"/>
      <w:lvlJc w:val="left"/>
      <w:pPr>
        <w:ind w:left="6480" w:hanging="1080"/>
      </w:pPr>
      <w:rPr>
        <w:rFonts w:hint="default" w:ascii="Calibri" w:hAnsi="Calibri" w:cs="Calibri"/>
        <w:color w:val="000000"/>
      </w:rPr>
    </w:lvl>
    <w:lvl w:ilvl="6">
      <w:start w:val="1"/>
      <w:numFmt w:val="decimal"/>
      <w:lvlText w:val="%1.%2.%3.%4.%5.%6.%7"/>
      <w:lvlJc w:val="left"/>
      <w:pPr>
        <w:ind w:left="7920" w:hanging="1440"/>
      </w:pPr>
      <w:rPr>
        <w:rFonts w:hint="default" w:ascii="Calibri" w:hAnsi="Calibri" w:cs="Calibri"/>
        <w:color w:val="000000"/>
      </w:rPr>
    </w:lvl>
    <w:lvl w:ilvl="7">
      <w:start w:val="1"/>
      <w:numFmt w:val="decimal"/>
      <w:lvlText w:val="%1.%2.%3.%4.%5.%6.%7.%8"/>
      <w:lvlJc w:val="left"/>
      <w:pPr>
        <w:ind w:left="9000" w:hanging="1440"/>
      </w:pPr>
      <w:rPr>
        <w:rFonts w:hint="default" w:ascii="Calibri" w:hAnsi="Calibri" w:cs="Calibri"/>
        <w:color w:val="000000"/>
      </w:rPr>
    </w:lvl>
    <w:lvl w:ilvl="8">
      <w:start w:val="1"/>
      <w:numFmt w:val="decimal"/>
      <w:lvlText w:val="%1.%2.%3.%4.%5.%6.%7.%8.%9"/>
      <w:lvlJc w:val="left"/>
      <w:pPr>
        <w:ind w:left="10440" w:hanging="1800"/>
      </w:pPr>
      <w:rPr>
        <w:rFonts w:hint="default" w:ascii="Calibri" w:hAnsi="Calibri" w:cs="Calibri"/>
        <w:color w:val="000000"/>
      </w:rPr>
    </w:lvl>
  </w:abstractNum>
  <w:abstractNum w:abstractNumId="20" w15:restartNumberingAfterBreak="0">
    <w:nsid w:val="60916E03"/>
    <w:multiLevelType w:val="hybridMultilevel"/>
    <w:tmpl w:val="8D00BCA2"/>
    <w:lvl w:ilvl="0" w:tplc="3EBAF6A4">
      <w:start w:val="1"/>
      <w:numFmt w:val="bullet"/>
      <w:lvlText w:val=""/>
      <w:lvlJc w:val="left"/>
      <w:pPr>
        <w:ind w:left="1740" w:hanging="360"/>
      </w:pPr>
      <w:rPr>
        <w:rFonts w:ascii="Symbol" w:hAnsi="Symbol"/>
      </w:rPr>
    </w:lvl>
    <w:lvl w:ilvl="1" w:tplc="B2B0794A">
      <w:start w:val="1"/>
      <w:numFmt w:val="bullet"/>
      <w:lvlText w:val=""/>
      <w:lvlJc w:val="left"/>
      <w:pPr>
        <w:ind w:left="1740" w:hanging="360"/>
      </w:pPr>
      <w:rPr>
        <w:rFonts w:ascii="Symbol" w:hAnsi="Symbol"/>
      </w:rPr>
    </w:lvl>
    <w:lvl w:ilvl="2" w:tplc="93B4F112">
      <w:start w:val="1"/>
      <w:numFmt w:val="bullet"/>
      <w:lvlText w:val=""/>
      <w:lvlJc w:val="left"/>
      <w:pPr>
        <w:ind w:left="1740" w:hanging="360"/>
      </w:pPr>
      <w:rPr>
        <w:rFonts w:ascii="Symbol" w:hAnsi="Symbol"/>
      </w:rPr>
    </w:lvl>
    <w:lvl w:ilvl="3" w:tplc="FEE42092">
      <w:start w:val="1"/>
      <w:numFmt w:val="bullet"/>
      <w:lvlText w:val=""/>
      <w:lvlJc w:val="left"/>
      <w:pPr>
        <w:ind w:left="1740" w:hanging="360"/>
      </w:pPr>
      <w:rPr>
        <w:rFonts w:ascii="Symbol" w:hAnsi="Symbol"/>
      </w:rPr>
    </w:lvl>
    <w:lvl w:ilvl="4" w:tplc="DADEFE3E">
      <w:start w:val="1"/>
      <w:numFmt w:val="bullet"/>
      <w:lvlText w:val=""/>
      <w:lvlJc w:val="left"/>
      <w:pPr>
        <w:ind w:left="1740" w:hanging="360"/>
      </w:pPr>
      <w:rPr>
        <w:rFonts w:ascii="Symbol" w:hAnsi="Symbol"/>
      </w:rPr>
    </w:lvl>
    <w:lvl w:ilvl="5" w:tplc="2A962320">
      <w:start w:val="1"/>
      <w:numFmt w:val="bullet"/>
      <w:lvlText w:val=""/>
      <w:lvlJc w:val="left"/>
      <w:pPr>
        <w:ind w:left="1740" w:hanging="360"/>
      </w:pPr>
      <w:rPr>
        <w:rFonts w:ascii="Symbol" w:hAnsi="Symbol"/>
      </w:rPr>
    </w:lvl>
    <w:lvl w:ilvl="6" w:tplc="D846A026">
      <w:start w:val="1"/>
      <w:numFmt w:val="bullet"/>
      <w:lvlText w:val=""/>
      <w:lvlJc w:val="left"/>
      <w:pPr>
        <w:ind w:left="1740" w:hanging="360"/>
      </w:pPr>
      <w:rPr>
        <w:rFonts w:ascii="Symbol" w:hAnsi="Symbol"/>
      </w:rPr>
    </w:lvl>
    <w:lvl w:ilvl="7" w:tplc="7E74BF3A">
      <w:start w:val="1"/>
      <w:numFmt w:val="bullet"/>
      <w:lvlText w:val=""/>
      <w:lvlJc w:val="left"/>
      <w:pPr>
        <w:ind w:left="1740" w:hanging="360"/>
      </w:pPr>
      <w:rPr>
        <w:rFonts w:ascii="Symbol" w:hAnsi="Symbol"/>
      </w:rPr>
    </w:lvl>
    <w:lvl w:ilvl="8" w:tplc="91608980">
      <w:start w:val="1"/>
      <w:numFmt w:val="bullet"/>
      <w:lvlText w:val=""/>
      <w:lvlJc w:val="left"/>
      <w:pPr>
        <w:ind w:left="1740" w:hanging="360"/>
      </w:pPr>
      <w:rPr>
        <w:rFonts w:ascii="Symbol" w:hAnsi="Symbol"/>
      </w:rPr>
    </w:lvl>
  </w:abstractNum>
  <w:abstractNum w:abstractNumId="21" w15:restartNumberingAfterBreak="0">
    <w:nsid w:val="60F44ADE"/>
    <w:multiLevelType w:val="hybridMultilevel"/>
    <w:tmpl w:val="E6DAFD7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91511DC"/>
    <w:multiLevelType w:val="hybridMultilevel"/>
    <w:tmpl w:val="3E9EA11C"/>
    <w:lvl w:ilvl="0" w:tplc="CC4641B6">
      <w:start w:val="445"/>
      <w:numFmt w:val="bullet"/>
      <w:lvlText w:val=""/>
      <w:lvlJc w:val="left"/>
      <w:pPr>
        <w:ind w:left="720" w:hanging="360"/>
      </w:pPr>
      <w:rPr>
        <w:rFonts w:hint="default" w:ascii="Symbol" w:hAnsi="Symbol" w:eastAsiaTheme="minorEastAsia" w:cs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C6F2089"/>
    <w:multiLevelType w:val="hybridMultilevel"/>
    <w:tmpl w:val="C358B980"/>
    <w:lvl w:ilvl="0" w:tplc="DED8C108">
      <w:start w:val="1"/>
      <w:numFmt w:val="bullet"/>
      <w:lvlText w:val=""/>
      <w:lvlJc w:val="left"/>
      <w:pPr>
        <w:ind w:left="1740" w:hanging="360"/>
      </w:pPr>
      <w:rPr>
        <w:rFonts w:ascii="Symbol" w:hAnsi="Symbol"/>
      </w:rPr>
    </w:lvl>
    <w:lvl w:ilvl="1" w:tplc="C6902622">
      <w:start w:val="1"/>
      <w:numFmt w:val="bullet"/>
      <w:lvlText w:val=""/>
      <w:lvlJc w:val="left"/>
      <w:pPr>
        <w:ind w:left="1740" w:hanging="360"/>
      </w:pPr>
      <w:rPr>
        <w:rFonts w:ascii="Symbol" w:hAnsi="Symbol"/>
      </w:rPr>
    </w:lvl>
    <w:lvl w:ilvl="2" w:tplc="55A289EE">
      <w:start w:val="1"/>
      <w:numFmt w:val="bullet"/>
      <w:lvlText w:val=""/>
      <w:lvlJc w:val="left"/>
      <w:pPr>
        <w:ind w:left="1740" w:hanging="360"/>
      </w:pPr>
      <w:rPr>
        <w:rFonts w:ascii="Symbol" w:hAnsi="Symbol"/>
      </w:rPr>
    </w:lvl>
    <w:lvl w:ilvl="3" w:tplc="0A5A8248">
      <w:start w:val="1"/>
      <w:numFmt w:val="bullet"/>
      <w:lvlText w:val=""/>
      <w:lvlJc w:val="left"/>
      <w:pPr>
        <w:ind w:left="1740" w:hanging="360"/>
      </w:pPr>
      <w:rPr>
        <w:rFonts w:ascii="Symbol" w:hAnsi="Symbol"/>
      </w:rPr>
    </w:lvl>
    <w:lvl w:ilvl="4" w:tplc="6276AC20">
      <w:start w:val="1"/>
      <w:numFmt w:val="bullet"/>
      <w:lvlText w:val=""/>
      <w:lvlJc w:val="left"/>
      <w:pPr>
        <w:ind w:left="1740" w:hanging="360"/>
      </w:pPr>
      <w:rPr>
        <w:rFonts w:ascii="Symbol" w:hAnsi="Symbol"/>
      </w:rPr>
    </w:lvl>
    <w:lvl w:ilvl="5" w:tplc="E736A132">
      <w:start w:val="1"/>
      <w:numFmt w:val="bullet"/>
      <w:lvlText w:val=""/>
      <w:lvlJc w:val="left"/>
      <w:pPr>
        <w:ind w:left="1740" w:hanging="360"/>
      </w:pPr>
      <w:rPr>
        <w:rFonts w:ascii="Symbol" w:hAnsi="Symbol"/>
      </w:rPr>
    </w:lvl>
    <w:lvl w:ilvl="6" w:tplc="9AA885A2">
      <w:start w:val="1"/>
      <w:numFmt w:val="bullet"/>
      <w:lvlText w:val=""/>
      <w:lvlJc w:val="left"/>
      <w:pPr>
        <w:ind w:left="1740" w:hanging="360"/>
      </w:pPr>
      <w:rPr>
        <w:rFonts w:ascii="Symbol" w:hAnsi="Symbol"/>
      </w:rPr>
    </w:lvl>
    <w:lvl w:ilvl="7" w:tplc="0EC63576">
      <w:start w:val="1"/>
      <w:numFmt w:val="bullet"/>
      <w:lvlText w:val=""/>
      <w:lvlJc w:val="left"/>
      <w:pPr>
        <w:ind w:left="1740" w:hanging="360"/>
      </w:pPr>
      <w:rPr>
        <w:rFonts w:ascii="Symbol" w:hAnsi="Symbol"/>
      </w:rPr>
    </w:lvl>
    <w:lvl w:ilvl="8" w:tplc="447CBC88">
      <w:start w:val="1"/>
      <w:numFmt w:val="bullet"/>
      <w:lvlText w:val=""/>
      <w:lvlJc w:val="left"/>
      <w:pPr>
        <w:ind w:left="1740" w:hanging="360"/>
      </w:pPr>
      <w:rPr>
        <w:rFonts w:ascii="Symbol" w:hAnsi="Symbol"/>
      </w:rPr>
    </w:lvl>
  </w:abstractNum>
  <w:abstractNum w:abstractNumId="24"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D9F2413"/>
    <w:multiLevelType w:val="hybridMultilevel"/>
    <w:tmpl w:val="4808AFFE"/>
    <w:lvl w:ilvl="0" w:tplc="5240BB80">
      <w:start w:val="1"/>
      <w:numFmt w:val="bullet"/>
      <w:lvlText w:val=""/>
      <w:lvlJc w:val="left"/>
      <w:pPr>
        <w:ind w:left="720" w:hanging="360"/>
      </w:pPr>
      <w:rPr>
        <w:rFonts w:hint="default" w:ascii="Symbol" w:hAnsi="Symbol"/>
      </w:rPr>
    </w:lvl>
    <w:lvl w:ilvl="1" w:tplc="AFAA8E88">
      <w:start w:val="1"/>
      <w:numFmt w:val="bullet"/>
      <w:lvlText w:val="o"/>
      <w:lvlJc w:val="left"/>
      <w:pPr>
        <w:ind w:left="1440" w:hanging="360"/>
      </w:pPr>
      <w:rPr>
        <w:rFonts w:hint="default" w:ascii="Courier New" w:hAnsi="Courier New"/>
      </w:rPr>
    </w:lvl>
    <w:lvl w:ilvl="2" w:tplc="A30221B2">
      <w:start w:val="1"/>
      <w:numFmt w:val="bullet"/>
      <w:lvlText w:val=""/>
      <w:lvlJc w:val="left"/>
      <w:pPr>
        <w:ind w:left="2160" w:hanging="360"/>
      </w:pPr>
      <w:rPr>
        <w:rFonts w:hint="default" w:ascii="Wingdings" w:hAnsi="Wingdings"/>
      </w:rPr>
    </w:lvl>
    <w:lvl w:ilvl="3" w:tplc="1DA8FE60">
      <w:start w:val="1"/>
      <w:numFmt w:val="bullet"/>
      <w:lvlText w:val=""/>
      <w:lvlJc w:val="left"/>
      <w:pPr>
        <w:ind w:left="2880" w:hanging="360"/>
      </w:pPr>
      <w:rPr>
        <w:rFonts w:hint="default" w:ascii="Symbol" w:hAnsi="Symbol"/>
      </w:rPr>
    </w:lvl>
    <w:lvl w:ilvl="4" w:tplc="34B67BD8">
      <w:start w:val="1"/>
      <w:numFmt w:val="bullet"/>
      <w:lvlText w:val="o"/>
      <w:lvlJc w:val="left"/>
      <w:pPr>
        <w:ind w:left="3600" w:hanging="360"/>
      </w:pPr>
      <w:rPr>
        <w:rFonts w:hint="default" w:ascii="Courier New" w:hAnsi="Courier New"/>
      </w:rPr>
    </w:lvl>
    <w:lvl w:ilvl="5" w:tplc="8A12769C">
      <w:start w:val="1"/>
      <w:numFmt w:val="bullet"/>
      <w:lvlText w:val=""/>
      <w:lvlJc w:val="left"/>
      <w:pPr>
        <w:ind w:left="4320" w:hanging="360"/>
      </w:pPr>
      <w:rPr>
        <w:rFonts w:hint="default" w:ascii="Wingdings" w:hAnsi="Wingdings"/>
      </w:rPr>
    </w:lvl>
    <w:lvl w:ilvl="6" w:tplc="BBE836AA">
      <w:start w:val="1"/>
      <w:numFmt w:val="bullet"/>
      <w:lvlText w:val=""/>
      <w:lvlJc w:val="left"/>
      <w:pPr>
        <w:ind w:left="5040" w:hanging="360"/>
      </w:pPr>
      <w:rPr>
        <w:rFonts w:hint="default" w:ascii="Symbol" w:hAnsi="Symbol"/>
      </w:rPr>
    </w:lvl>
    <w:lvl w:ilvl="7" w:tplc="78F84C62">
      <w:start w:val="1"/>
      <w:numFmt w:val="bullet"/>
      <w:lvlText w:val="o"/>
      <w:lvlJc w:val="left"/>
      <w:pPr>
        <w:ind w:left="5760" w:hanging="360"/>
      </w:pPr>
      <w:rPr>
        <w:rFonts w:hint="default" w:ascii="Courier New" w:hAnsi="Courier New"/>
      </w:rPr>
    </w:lvl>
    <w:lvl w:ilvl="8" w:tplc="98DA8DA2">
      <w:start w:val="1"/>
      <w:numFmt w:val="bullet"/>
      <w:lvlText w:val=""/>
      <w:lvlJc w:val="left"/>
      <w:pPr>
        <w:ind w:left="6480" w:hanging="360"/>
      </w:pPr>
      <w:rPr>
        <w:rFonts w:hint="default" w:ascii="Wingdings" w:hAnsi="Wingdings"/>
      </w:rPr>
    </w:lvl>
  </w:abstractNum>
  <w:num w:numId="1" w16cid:durableId="1802259753">
    <w:abstractNumId w:val="25"/>
  </w:num>
  <w:num w:numId="2" w16cid:durableId="1794784490">
    <w:abstractNumId w:val="24"/>
  </w:num>
  <w:num w:numId="3" w16cid:durableId="395980018">
    <w:abstractNumId w:val="12"/>
  </w:num>
  <w:num w:numId="4" w16cid:durableId="1489905274">
    <w:abstractNumId w:val="21"/>
  </w:num>
  <w:num w:numId="5" w16cid:durableId="1363634099">
    <w:abstractNumId w:val="9"/>
  </w:num>
  <w:num w:numId="6" w16cid:durableId="39015837">
    <w:abstractNumId w:val="13"/>
  </w:num>
  <w:num w:numId="7" w16cid:durableId="1157721215">
    <w:abstractNumId w:val="17"/>
  </w:num>
  <w:num w:numId="8" w16cid:durableId="1807235819">
    <w:abstractNumId w:val="3"/>
  </w:num>
  <w:num w:numId="9" w16cid:durableId="512039154">
    <w:abstractNumId w:val="7"/>
  </w:num>
  <w:num w:numId="10" w16cid:durableId="168839367">
    <w:abstractNumId w:val="1"/>
  </w:num>
  <w:num w:numId="11" w16cid:durableId="812983147">
    <w:abstractNumId w:val="14"/>
  </w:num>
  <w:num w:numId="12" w16cid:durableId="1241870527">
    <w:abstractNumId w:val="5"/>
  </w:num>
  <w:num w:numId="13" w16cid:durableId="534777521">
    <w:abstractNumId w:val="6"/>
  </w:num>
  <w:num w:numId="14" w16cid:durableId="492836149">
    <w:abstractNumId w:val="0"/>
  </w:num>
  <w:num w:numId="15" w16cid:durableId="506989905">
    <w:abstractNumId w:val="4"/>
  </w:num>
  <w:num w:numId="16" w16cid:durableId="635720846">
    <w:abstractNumId w:val="19"/>
  </w:num>
  <w:num w:numId="17" w16cid:durableId="111634694">
    <w:abstractNumId w:val="16"/>
  </w:num>
  <w:num w:numId="18" w16cid:durableId="585000538">
    <w:abstractNumId w:val="22"/>
  </w:num>
  <w:num w:numId="19" w16cid:durableId="1908030090">
    <w:abstractNumId w:val="2"/>
  </w:num>
  <w:num w:numId="20" w16cid:durableId="111751041">
    <w:abstractNumId w:val="11"/>
  </w:num>
  <w:num w:numId="21" w16cid:durableId="612640257">
    <w:abstractNumId w:val="10"/>
  </w:num>
  <w:num w:numId="22" w16cid:durableId="660499558">
    <w:abstractNumId w:val="18"/>
  </w:num>
  <w:num w:numId="23" w16cid:durableId="910500237">
    <w:abstractNumId w:val="20"/>
  </w:num>
  <w:num w:numId="24" w16cid:durableId="400835202">
    <w:abstractNumId w:val="23"/>
  </w:num>
  <w:num w:numId="25" w16cid:durableId="1099257822">
    <w:abstractNumId w:val="15"/>
  </w:num>
  <w:num w:numId="26" w16cid:durableId="118551269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S Kluge">
    <w15:presenceInfo w15:providerId="None" w15:userId="CMS Kluge"/>
  </w15:person>
  <w15:person w15:author="Janne Kristin Håkensen">
    <w15:presenceInfo w15:providerId="AD" w15:userId="S::janne.kristin.hakensen@nnd.no::50983788-e5af-4109-b3a2-eecbbf4ec4fc"/>
  </w15:person>
  <w15:person w15:author="Jannicke Ramirez Carlsen">
    <w15:presenceInfo w15:providerId="None" w15:userId="Jannicke Ramirez Carlsen"/>
  </w15:person>
  <w15:person w15:author="Pål-Atle Johansen">
    <w15:presenceInfo w15:providerId="AD" w15:userId="S::pal-atle.johansen@nnd.no::ee842b3b-cf93-4988-8fdb-794be3176c2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1"/>
  <w:trackRevisions w:val="fals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235"/>
    <w:rsid w:val="000010E0"/>
    <w:rsid w:val="00002800"/>
    <w:rsid w:val="000046F8"/>
    <w:rsid w:val="00005468"/>
    <w:rsid w:val="00007A98"/>
    <w:rsid w:val="00010389"/>
    <w:rsid w:val="00012005"/>
    <w:rsid w:val="0001245E"/>
    <w:rsid w:val="00012EB0"/>
    <w:rsid w:val="000147A5"/>
    <w:rsid w:val="00015E57"/>
    <w:rsid w:val="000174CA"/>
    <w:rsid w:val="000212B5"/>
    <w:rsid w:val="0002425F"/>
    <w:rsid w:val="00024A09"/>
    <w:rsid w:val="000271CF"/>
    <w:rsid w:val="00030830"/>
    <w:rsid w:val="00030E1A"/>
    <w:rsid w:val="000313C3"/>
    <w:rsid w:val="000317B9"/>
    <w:rsid w:val="00032362"/>
    <w:rsid w:val="00033CBC"/>
    <w:rsid w:val="00035CA1"/>
    <w:rsid w:val="00036BCA"/>
    <w:rsid w:val="00040749"/>
    <w:rsid w:val="0004243C"/>
    <w:rsid w:val="000438B3"/>
    <w:rsid w:val="00045378"/>
    <w:rsid w:val="000453F7"/>
    <w:rsid w:val="00045581"/>
    <w:rsid w:val="00047F59"/>
    <w:rsid w:val="000519BE"/>
    <w:rsid w:val="00053423"/>
    <w:rsid w:val="000555F3"/>
    <w:rsid w:val="0005611E"/>
    <w:rsid w:val="000571ED"/>
    <w:rsid w:val="000627D4"/>
    <w:rsid w:val="000630BC"/>
    <w:rsid w:val="0006577D"/>
    <w:rsid w:val="00080541"/>
    <w:rsid w:val="00081C5E"/>
    <w:rsid w:val="000871AD"/>
    <w:rsid w:val="00091540"/>
    <w:rsid w:val="00091E7A"/>
    <w:rsid w:val="00091F9C"/>
    <w:rsid w:val="00097563"/>
    <w:rsid w:val="000978F5"/>
    <w:rsid w:val="000A1161"/>
    <w:rsid w:val="000A1A9B"/>
    <w:rsid w:val="000A30A1"/>
    <w:rsid w:val="000A7E37"/>
    <w:rsid w:val="000B274B"/>
    <w:rsid w:val="000B43B7"/>
    <w:rsid w:val="000B71B3"/>
    <w:rsid w:val="000C4F3C"/>
    <w:rsid w:val="000C52CA"/>
    <w:rsid w:val="000D0234"/>
    <w:rsid w:val="000D2D03"/>
    <w:rsid w:val="000D2F6C"/>
    <w:rsid w:val="000E7626"/>
    <w:rsid w:val="000E7F65"/>
    <w:rsid w:val="000F0E9B"/>
    <w:rsid w:val="000F2A25"/>
    <w:rsid w:val="000F379D"/>
    <w:rsid w:val="000F6E22"/>
    <w:rsid w:val="00100324"/>
    <w:rsid w:val="00102087"/>
    <w:rsid w:val="00102B99"/>
    <w:rsid w:val="00102ED1"/>
    <w:rsid w:val="00110058"/>
    <w:rsid w:val="00110CE0"/>
    <w:rsid w:val="00114115"/>
    <w:rsid w:val="00115544"/>
    <w:rsid w:val="0011698B"/>
    <w:rsid w:val="0012443F"/>
    <w:rsid w:val="00131213"/>
    <w:rsid w:val="00135F00"/>
    <w:rsid w:val="00135FFB"/>
    <w:rsid w:val="001408B2"/>
    <w:rsid w:val="00141AED"/>
    <w:rsid w:val="0014305D"/>
    <w:rsid w:val="00144598"/>
    <w:rsid w:val="00146254"/>
    <w:rsid w:val="00146ECC"/>
    <w:rsid w:val="001474CA"/>
    <w:rsid w:val="00155FA0"/>
    <w:rsid w:val="00157E8D"/>
    <w:rsid w:val="001618D0"/>
    <w:rsid w:val="00163749"/>
    <w:rsid w:val="00163A53"/>
    <w:rsid w:val="00163CE9"/>
    <w:rsid w:val="001645B4"/>
    <w:rsid w:val="00166FF2"/>
    <w:rsid w:val="00167B01"/>
    <w:rsid w:val="00171F1B"/>
    <w:rsid w:val="00171F86"/>
    <w:rsid w:val="001732A0"/>
    <w:rsid w:val="00175B9B"/>
    <w:rsid w:val="001901CB"/>
    <w:rsid w:val="001910BF"/>
    <w:rsid w:val="001932CD"/>
    <w:rsid w:val="001A10B4"/>
    <w:rsid w:val="001A1DA6"/>
    <w:rsid w:val="001A233D"/>
    <w:rsid w:val="001A3BD7"/>
    <w:rsid w:val="001A48B3"/>
    <w:rsid w:val="001A70D1"/>
    <w:rsid w:val="001B0E20"/>
    <w:rsid w:val="001B2927"/>
    <w:rsid w:val="001B5F03"/>
    <w:rsid w:val="001B74AC"/>
    <w:rsid w:val="001C06DA"/>
    <w:rsid w:val="001C297E"/>
    <w:rsid w:val="001C4571"/>
    <w:rsid w:val="001C4D93"/>
    <w:rsid w:val="001C7003"/>
    <w:rsid w:val="001C737D"/>
    <w:rsid w:val="001D0DA8"/>
    <w:rsid w:val="001D17A0"/>
    <w:rsid w:val="001D192C"/>
    <w:rsid w:val="001D2598"/>
    <w:rsid w:val="001D2F68"/>
    <w:rsid w:val="001D3061"/>
    <w:rsid w:val="001D3D23"/>
    <w:rsid w:val="001E07C9"/>
    <w:rsid w:val="001E37D1"/>
    <w:rsid w:val="001E76C2"/>
    <w:rsid w:val="001F0232"/>
    <w:rsid w:val="001F526B"/>
    <w:rsid w:val="001F555D"/>
    <w:rsid w:val="001F674F"/>
    <w:rsid w:val="001F7A91"/>
    <w:rsid w:val="002012FE"/>
    <w:rsid w:val="00204A13"/>
    <w:rsid w:val="00205CFE"/>
    <w:rsid w:val="00206E85"/>
    <w:rsid w:val="00210F21"/>
    <w:rsid w:val="0021310F"/>
    <w:rsid w:val="00213AF1"/>
    <w:rsid w:val="002168FA"/>
    <w:rsid w:val="002174A5"/>
    <w:rsid w:val="002207A3"/>
    <w:rsid w:val="0022169E"/>
    <w:rsid w:val="002236FF"/>
    <w:rsid w:val="00224D84"/>
    <w:rsid w:val="00224F60"/>
    <w:rsid w:val="002251BF"/>
    <w:rsid w:val="00225E12"/>
    <w:rsid w:val="00226EA1"/>
    <w:rsid w:val="00231885"/>
    <w:rsid w:val="00245AE0"/>
    <w:rsid w:val="00252F20"/>
    <w:rsid w:val="00253540"/>
    <w:rsid w:val="00265CB9"/>
    <w:rsid w:val="002767DC"/>
    <w:rsid w:val="00276CAC"/>
    <w:rsid w:val="00290478"/>
    <w:rsid w:val="00296A55"/>
    <w:rsid w:val="0029783F"/>
    <w:rsid w:val="002A15F6"/>
    <w:rsid w:val="002A17EA"/>
    <w:rsid w:val="002A1C6C"/>
    <w:rsid w:val="002A2006"/>
    <w:rsid w:val="002A61E8"/>
    <w:rsid w:val="002B0DAF"/>
    <w:rsid w:val="002B2624"/>
    <w:rsid w:val="002B307F"/>
    <w:rsid w:val="002B3B20"/>
    <w:rsid w:val="002B4CD3"/>
    <w:rsid w:val="002B500D"/>
    <w:rsid w:val="002B64E6"/>
    <w:rsid w:val="002C0E97"/>
    <w:rsid w:val="002C16DD"/>
    <w:rsid w:val="002C39B3"/>
    <w:rsid w:val="002C66BA"/>
    <w:rsid w:val="002C716B"/>
    <w:rsid w:val="002C75BD"/>
    <w:rsid w:val="002D0CA2"/>
    <w:rsid w:val="002E12F6"/>
    <w:rsid w:val="002E6C30"/>
    <w:rsid w:val="002E7F5F"/>
    <w:rsid w:val="002F0015"/>
    <w:rsid w:val="002F118D"/>
    <w:rsid w:val="002F3691"/>
    <w:rsid w:val="002F42E3"/>
    <w:rsid w:val="002F634C"/>
    <w:rsid w:val="0030113C"/>
    <w:rsid w:val="00301325"/>
    <w:rsid w:val="0030230D"/>
    <w:rsid w:val="00303B4C"/>
    <w:rsid w:val="003040CE"/>
    <w:rsid w:val="003109CB"/>
    <w:rsid w:val="00311E72"/>
    <w:rsid w:val="00321589"/>
    <w:rsid w:val="003223B2"/>
    <w:rsid w:val="00322CE1"/>
    <w:rsid w:val="00323BEB"/>
    <w:rsid w:val="00324E15"/>
    <w:rsid w:val="0032598A"/>
    <w:rsid w:val="00326E24"/>
    <w:rsid w:val="003317CB"/>
    <w:rsid w:val="00331843"/>
    <w:rsid w:val="003330CA"/>
    <w:rsid w:val="003344E6"/>
    <w:rsid w:val="0033572A"/>
    <w:rsid w:val="00335E37"/>
    <w:rsid w:val="00337AB4"/>
    <w:rsid w:val="00341317"/>
    <w:rsid w:val="00352FCD"/>
    <w:rsid w:val="00353B57"/>
    <w:rsid w:val="00361C7C"/>
    <w:rsid w:val="00363163"/>
    <w:rsid w:val="00363F61"/>
    <w:rsid w:val="003642F3"/>
    <w:rsid w:val="00371AFE"/>
    <w:rsid w:val="0037258A"/>
    <w:rsid w:val="00372978"/>
    <w:rsid w:val="003734C8"/>
    <w:rsid w:val="003745BA"/>
    <w:rsid w:val="00374C5A"/>
    <w:rsid w:val="0037660F"/>
    <w:rsid w:val="00380BB8"/>
    <w:rsid w:val="00383305"/>
    <w:rsid w:val="00384088"/>
    <w:rsid w:val="00386149"/>
    <w:rsid w:val="00387AAD"/>
    <w:rsid w:val="00394E68"/>
    <w:rsid w:val="00396A70"/>
    <w:rsid w:val="003A4763"/>
    <w:rsid w:val="003A5B6E"/>
    <w:rsid w:val="003A6CEE"/>
    <w:rsid w:val="003A7829"/>
    <w:rsid w:val="003B007A"/>
    <w:rsid w:val="003B055E"/>
    <w:rsid w:val="003B08CF"/>
    <w:rsid w:val="003B290C"/>
    <w:rsid w:val="003B3610"/>
    <w:rsid w:val="003B4CA7"/>
    <w:rsid w:val="003B5640"/>
    <w:rsid w:val="003C2CB7"/>
    <w:rsid w:val="003C3A33"/>
    <w:rsid w:val="003C4E38"/>
    <w:rsid w:val="003D08D2"/>
    <w:rsid w:val="003D0D23"/>
    <w:rsid w:val="003D20E4"/>
    <w:rsid w:val="003D3442"/>
    <w:rsid w:val="003E10DF"/>
    <w:rsid w:val="003E1A81"/>
    <w:rsid w:val="003F165C"/>
    <w:rsid w:val="003F4B87"/>
    <w:rsid w:val="003F68E1"/>
    <w:rsid w:val="00401903"/>
    <w:rsid w:val="00401D39"/>
    <w:rsid w:val="00404742"/>
    <w:rsid w:val="00405344"/>
    <w:rsid w:val="00410B6F"/>
    <w:rsid w:val="00412B6B"/>
    <w:rsid w:val="00417E7F"/>
    <w:rsid w:val="00420922"/>
    <w:rsid w:val="00423901"/>
    <w:rsid w:val="00423CD1"/>
    <w:rsid w:val="00423F7A"/>
    <w:rsid w:val="00424A65"/>
    <w:rsid w:val="00424FEC"/>
    <w:rsid w:val="00427BC6"/>
    <w:rsid w:val="00427CCD"/>
    <w:rsid w:val="00430685"/>
    <w:rsid w:val="0043074B"/>
    <w:rsid w:val="00432E01"/>
    <w:rsid w:val="00435AD9"/>
    <w:rsid w:val="00435FF8"/>
    <w:rsid w:val="004362BE"/>
    <w:rsid w:val="0044569A"/>
    <w:rsid w:val="004459C6"/>
    <w:rsid w:val="004464DB"/>
    <w:rsid w:val="00446D70"/>
    <w:rsid w:val="00446F97"/>
    <w:rsid w:val="00455D4B"/>
    <w:rsid w:val="00456294"/>
    <w:rsid w:val="004577DE"/>
    <w:rsid w:val="00457CB5"/>
    <w:rsid w:val="00463C92"/>
    <w:rsid w:val="004656FF"/>
    <w:rsid w:val="00465A96"/>
    <w:rsid w:val="004724B0"/>
    <w:rsid w:val="00476153"/>
    <w:rsid w:val="00477017"/>
    <w:rsid w:val="00482D8D"/>
    <w:rsid w:val="00484061"/>
    <w:rsid w:val="004858AC"/>
    <w:rsid w:val="00487B15"/>
    <w:rsid w:val="0049510E"/>
    <w:rsid w:val="00496EFF"/>
    <w:rsid w:val="004A2DFA"/>
    <w:rsid w:val="004A2F03"/>
    <w:rsid w:val="004A3952"/>
    <w:rsid w:val="004A46F8"/>
    <w:rsid w:val="004B2D8F"/>
    <w:rsid w:val="004B5231"/>
    <w:rsid w:val="004C14C2"/>
    <w:rsid w:val="004C1EA2"/>
    <w:rsid w:val="004C206E"/>
    <w:rsid w:val="004C20CE"/>
    <w:rsid w:val="004C31CF"/>
    <w:rsid w:val="004C3921"/>
    <w:rsid w:val="004C7D63"/>
    <w:rsid w:val="004D1E1C"/>
    <w:rsid w:val="004D1E21"/>
    <w:rsid w:val="004D375E"/>
    <w:rsid w:val="004D5D12"/>
    <w:rsid w:val="004E0261"/>
    <w:rsid w:val="004E0DC5"/>
    <w:rsid w:val="004E25A5"/>
    <w:rsid w:val="004E6127"/>
    <w:rsid w:val="004F0839"/>
    <w:rsid w:val="004F0BE5"/>
    <w:rsid w:val="004F1A59"/>
    <w:rsid w:val="004F1AEF"/>
    <w:rsid w:val="004F31E4"/>
    <w:rsid w:val="004F5B19"/>
    <w:rsid w:val="005002EC"/>
    <w:rsid w:val="0050124F"/>
    <w:rsid w:val="00502CF0"/>
    <w:rsid w:val="005041B7"/>
    <w:rsid w:val="00505902"/>
    <w:rsid w:val="005060E7"/>
    <w:rsid w:val="00511BA6"/>
    <w:rsid w:val="00512FC9"/>
    <w:rsid w:val="005131DC"/>
    <w:rsid w:val="00513C54"/>
    <w:rsid w:val="005147FA"/>
    <w:rsid w:val="00515D8A"/>
    <w:rsid w:val="0052036E"/>
    <w:rsid w:val="005209D1"/>
    <w:rsid w:val="00521A55"/>
    <w:rsid w:val="005221C0"/>
    <w:rsid w:val="005249BC"/>
    <w:rsid w:val="0052623C"/>
    <w:rsid w:val="0052735F"/>
    <w:rsid w:val="0052764C"/>
    <w:rsid w:val="00530083"/>
    <w:rsid w:val="005308D9"/>
    <w:rsid w:val="005322DD"/>
    <w:rsid w:val="00541988"/>
    <w:rsid w:val="005425D2"/>
    <w:rsid w:val="00543545"/>
    <w:rsid w:val="0055519F"/>
    <w:rsid w:val="0055785A"/>
    <w:rsid w:val="005606C9"/>
    <w:rsid w:val="00560B5A"/>
    <w:rsid w:val="00561ECF"/>
    <w:rsid w:val="00562D28"/>
    <w:rsid w:val="00564590"/>
    <w:rsid w:val="00564DDC"/>
    <w:rsid w:val="005655AC"/>
    <w:rsid w:val="00566AE8"/>
    <w:rsid w:val="00570DC5"/>
    <w:rsid w:val="00572419"/>
    <w:rsid w:val="005730E1"/>
    <w:rsid w:val="00580C00"/>
    <w:rsid w:val="00583E9D"/>
    <w:rsid w:val="0058450E"/>
    <w:rsid w:val="00584A48"/>
    <w:rsid w:val="00584C78"/>
    <w:rsid w:val="00585846"/>
    <w:rsid w:val="00586A7F"/>
    <w:rsid w:val="005901B7"/>
    <w:rsid w:val="00590251"/>
    <w:rsid w:val="005910A2"/>
    <w:rsid w:val="005935AB"/>
    <w:rsid w:val="005943C3"/>
    <w:rsid w:val="005946BE"/>
    <w:rsid w:val="0059491D"/>
    <w:rsid w:val="00596518"/>
    <w:rsid w:val="005A09CD"/>
    <w:rsid w:val="005A15A1"/>
    <w:rsid w:val="005A251E"/>
    <w:rsid w:val="005A5254"/>
    <w:rsid w:val="005B2099"/>
    <w:rsid w:val="005B2895"/>
    <w:rsid w:val="005B6334"/>
    <w:rsid w:val="005B7770"/>
    <w:rsid w:val="005C117F"/>
    <w:rsid w:val="005C1EF3"/>
    <w:rsid w:val="005C39D9"/>
    <w:rsid w:val="005C6692"/>
    <w:rsid w:val="005D66FC"/>
    <w:rsid w:val="005D6A3C"/>
    <w:rsid w:val="005D7C71"/>
    <w:rsid w:val="005E0CC6"/>
    <w:rsid w:val="005E0CCF"/>
    <w:rsid w:val="005E6E55"/>
    <w:rsid w:val="005F1383"/>
    <w:rsid w:val="005F32F2"/>
    <w:rsid w:val="005F56D0"/>
    <w:rsid w:val="005F6CBB"/>
    <w:rsid w:val="00601307"/>
    <w:rsid w:val="0060181D"/>
    <w:rsid w:val="00602128"/>
    <w:rsid w:val="00605567"/>
    <w:rsid w:val="0060642D"/>
    <w:rsid w:val="006101CD"/>
    <w:rsid w:val="00613969"/>
    <w:rsid w:val="00614DC3"/>
    <w:rsid w:val="006179CD"/>
    <w:rsid w:val="006214CC"/>
    <w:rsid w:val="006267C6"/>
    <w:rsid w:val="00627A68"/>
    <w:rsid w:val="00631693"/>
    <w:rsid w:val="00634E46"/>
    <w:rsid w:val="0063532F"/>
    <w:rsid w:val="00637427"/>
    <w:rsid w:val="006406E4"/>
    <w:rsid w:val="006432DD"/>
    <w:rsid w:val="006437A8"/>
    <w:rsid w:val="00647D95"/>
    <w:rsid w:val="00654600"/>
    <w:rsid w:val="006569C2"/>
    <w:rsid w:val="00657F79"/>
    <w:rsid w:val="00664335"/>
    <w:rsid w:val="00664772"/>
    <w:rsid w:val="00665C4C"/>
    <w:rsid w:val="00666392"/>
    <w:rsid w:val="00667658"/>
    <w:rsid w:val="00671004"/>
    <w:rsid w:val="00671457"/>
    <w:rsid w:val="0067162D"/>
    <w:rsid w:val="00680F8F"/>
    <w:rsid w:val="00681D25"/>
    <w:rsid w:val="00683402"/>
    <w:rsid w:val="00684F33"/>
    <w:rsid w:val="00685E38"/>
    <w:rsid w:val="00687AA8"/>
    <w:rsid w:val="00690C1C"/>
    <w:rsid w:val="00691025"/>
    <w:rsid w:val="00691054"/>
    <w:rsid w:val="006A06B0"/>
    <w:rsid w:val="006A2549"/>
    <w:rsid w:val="006A3A8F"/>
    <w:rsid w:val="006A5D66"/>
    <w:rsid w:val="006B01ED"/>
    <w:rsid w:val="006B0D73"/>
    <w:rsid w:val="006B1185"/>
    <w:rsid w:val="006B5511"/>
    <w:rsid w:val="006B6B05"/>
    <w:rsid w:val="006C174B"/>
    <w:rsid w:val="006D0810"/>
    <w:rsid w:val="006D16F7"/>
    <w:rsid w:val="006D1AAD"/>
    <w:rsid w:val="006D218C"/>
    <w:rsid w:val="006D243F"/>
    <w:rsid w:val="006D4EC2"/>
    <w:rsid w:val="006D512D"/>
    <w:rsid w:val="006D75A6"/>
    <w:rsid w:val="006D7B63"/>
    <w:rsid w:val="006E0684"/>
    <w:rsid w:val="006E17A8"/>
    <w:rsid w:val="006E28FF"/>
    <w:rsid w:val="006E5204"/>
    <w:rsid w:val="006F2447"/>
    <w:rsid w:val="006F2561"/>
    <w:rsid w:val="006F46EE"/>
    <w:rsid w:val="006F5B27"/>
    <w:rsid w:val="006F6488"/>
    <w:rsid w:val="006F7E30"/>
    <w:rsid w:val="0070473C"/>
    <w:rsid w:val="00706409"/>
    <w:rsid w:val="007077AA"/>
    <w:rsid w:val="00715665"/>
    <w:rsid w:val="00715708"/>
    <w:rsid w:val="007203EC"/>
    <w:rsid w:val="007223D0"/>
    <w:rsid w:val="0072240D"/>
    <w:rsid w:val="00722A50"/>
    <w:rsid w:val="00724B53"/>
    <w:rsid w:val="007265ED"/>
    <w:rsid w:val="0072733A"/>
    <w:rsid w:val="00730277"/>
    <w:rsid w:val="00730BA3"/>
    <w:rsid w:val="00731E01"/>
    <w:rsid w:val="00733439"/>
    <w:rsid w:val="00734876"/>
    <w:rsid w:val="007375C1"/>
    <w:rsid w:val="0074239C"/>
    <w:rsid w:val="00742B28"/>
    <w:rsid w:val="00744C95"/>
    <w:rsid w:val="00745F41"/>
    <w:rsid w:val="00746203"/>
    <w:rsid w:val="00747172"/>
    <w:rsid w:val="00747699"/>
    <w:rsid w:val="00747D6A"/>
    <w:rsid w:val="00751255"/>
    <w:rsid w:val="0075140A"/>
    <w:rsid w:val="00751E87"/>
    <w:rsid w:val="00752ED1"/>
    <w:rsid w:val="0075385E"/>
    <w:rsid w:val="00753975"/>
    <w:rsid w:val="00753A6C"/>
    <w:rsid w:val="00756DD1"/>
    <w:rsid w:val="007620B8"/>
    <w:rsid w:val="00762A4E"/>
    <w:rsid w:val="00763217"/>
    <w:rsid w:val="00764EC6"/>
    <w:rsid w:val="00765752"/>
    <w:rsid w:val="00766369"/>
    <w:rsid w:val="007718F3"/>
    <w:rsid w:val="007748C9"/>
    <w:rsid w:val="007759A9"/>
    <w:rsid w:val="00777E34"/>
    <w:rsid w:val="00782139"/>
    <w:rsid w:val="00783660"/>
    <w:rsid w:val="00784982"/>
    <w:rsid w:val="007867C9"/>
    <w:rsid w:val="00793C28"/>
    <w:rsid w:val="007A00D7"/>
    <w:rsid w:val="007A277A"/>
    <w:rsid w:val="007A403E"/>
    <w:rsid w:val="007A4A99"/>
    <w:rsid w:val="007A6C77"/>
    <w:rsid w:val="007A6E8B"/>
    <w:rsid w:val="007B184A"/>
    <w:rsid w:val="007B1B95"/>
    <w:rsid w:val="007B23E1"/>
    <w:rsid w:val="007B4025"/>
    <w:rsid w:val="007B4169"/>
    <w:rsid w:val="007B5C91"/>
    <w:rsid w:val="007C4D3D"/>
    <w:rsid w:val="007C644E"/>
    <w:rsid w:val="007C70E3"/>
    <w:rsid w:val="007C73ED"/>
    <w:rsid w:val="007D29CD"/>
    <w:rsid w:val="007D2C33"/>
    <w:rsid w:val="007E0AEB"/>
    <w:rsid w:val="007E1EC5"/>
    <w:rsid w:val="007E7D3A"/>
    <w:rsid w:val="007F0403"/>
    <w:rsid w:val="007F0678"/>
    <w:rsid w:val="007F35FC"/>
    <w:rsid w:val="007F57FF"/>
    <w:rsid w:val="00800B6E"/>
    <w:rsid w:val="00803152"/>
    <w:rsid w:val="0080399C"/>
    <w:rsid w:val="00804039"/>
    <w:rsid w:val="008048C6"/>
    <w:rsid w:val="0081244F"/>
    <w:rsid w:val="008130B8"/>
    <w:rsid w:val="00815308"/>
    <w:rsid w:val="008165EC"/>
    <w:rsid w:val="00816E14"/>
    <w:rsid w:val="00821A08"/>
    <w:rsid w:val="0082472D"/>
    <w:rsid w:val="00825D68"/>
    <w:rsid w:val="00825DB9"/>
    <w:rsid w:val="008323FC"/>
    <w:rsid w:val="00832ED8"/>
    <w:rsid w:val="00850EB5"/>
    <w:rsid w:val="00851B10"/>
    <w:rsid w:val="00852784"/>
    <w:rsid w:val="008528CA"/>
    <w:rsid w:val="008572C4"/>
    <w:rsid w:val="008577F3"/>
    <w:rsid w:val="008615AA"/>
    <w:rsid w:val="008615D5"/>
    <w:rsid w:val="00864A1C"/>
    <w:rsid w:val="008651FB"/>
    <w:rsid w:val="0087010D"/>
    <w:rsid w:val="0087027C"/>
    <w:rsid w:val="00876501"/>
    <w:rsid w:val="00876F7F"/>
    <w:rsid w:val="008823BC"/>
    <w:rsid w:val="0088520F"/>
    <w:rsid w:val="00886050"/>
    <w:rsid w:val="00887760"/>
    <w:rsid w:val="00887C3C"/>
    <w:rsid w:val="00887CD5"/>
    <w:rsid w:val="00891C0F"/>
    <w:rsid w:val="0089231F"/>
    <w:rsid w:val="00892655"/>
    <w:rsid w:val="0089294D"/>
    <w:rsid w:val="00894317"/>
    <w:rsid w:val="00894EB1"/>
    <w:rsid w:val="0089527C"/>
    <w:rsid w:val="00895A56"/>
    <w:rsid w:val="00897E1F"/>
    <w:rsid w:val="008A2F9F"/>
    <w:rsid w:val="008A3EBC"/>
    <w:rsid w:val="008A64AC"/>
    <w:rsid w:val="008A6B9A"/>
    <w:rsid w:val="008A7021"/>
    <w:rsid w:val="008B0DDB"/>
    <w:rsid w:val="008B716F"/>
    <w:rsid w:val="008C35CE"/>
    <w:rsid w:val="008C5AF7"/>
    <w:rsid w:val="008D17D2"/>
    <w:rsid w:val="008D53C9"/>
    <w:rsid w:val="008D69A6"/>
    <w:rsid w:val="008E0A54"/>
    <w:rsid w:val="008E1901"/>
    <w:rsid w:val="008E5C47"/>
    <w:rsid w:val="008E66D4"/>
    <w:rsid w:val="008F0813"/>
    <w:rsid w:val="008F1548"/>
    <w:rsid w:val="008F56D6"/>
    <w:rsid w:val="008F5747"/>
    <w:rsid w:val="008F7EB7"/>
    <w:rsid w:val="00901030"/>
    <w:rsid w:val="00902DE3"/>
    <w:rsid w:val="00904919"/>
    <w:rsid w:val="00912F63"/>
    <w:rsid w:val="009200FD"/>
    <w:rsid w:val="009250B4"/>
    <w:rsid w:val="00926767"/>
    <w:rsid w:val="009328A1"/>
    <w:rsid w:val="009347EC"/>
    <w:rsid w:val="00934868"/>
    <w:rsid w:val="00934E70"/>
    <w:rsid w:val="00935A18"/>
    <w:rsid w:val="00937415"/>
    <w:rsid w:val="00937B90"/>
    <w:rsid w:val="00941668"/>
    <w:rsid w:val="00943219"/>
    <w:rsid w:val="0094372F"/>
    <w:rsid w:val="009470F0"/>
    <w:rsid w:val="009513CC"/>
    <w:rsid w:val="0095187F"/>
    <w:rsid w:val="00951E90"/>
    <w:rsid w:val="009555AA"/>
    <w:rsid w:val="00960543"/>
    <w:rsid w:val="00961067"/>
    <w:rsid w:val="00972E06"/>
    <w:rsid w:val="00973A62"/>
    <w:rsid w:val="0097423F"/>
    <w:rsid w:val="00974E9F"/>
    <w:rsid w:val="009753E7"/>
    <w:rsid w:val="00976151"/>
    <w:rsid w:val="00983360"/>
    <w:rsid w:val="00983B9B"/>
    <w:rsid w:val="00986207"/>
    <w:rsid w:val="00992EF8"/>
    <w:rsid w:val="009939AA"/>
    <w:rsid w:val="00995A39"/>
    <w:rsid w:val="00997377"/>
    <w:rsid w:val="009A01A3"/>
    <w:rsid w:val="009A40CD"/>
    <w:rsid w:val="009A76DE"/>
    <w:rsid w:val="009B2BA5"/>
    <w:rsid w:val="009B3B71"/>
    <w:rsid w:val="009B5B1A"/>
    <w:rsid w:val="009B76B4"/>
    <w:rsid w:val="009B772C"/>
    <w:rsid w:val="009B791F"/>
    <w:rsid w:val="009C4F31"/>
    <w:rsid w:val="009D61B0"/>
    <w:rsid w:val="009E03F9"/>
    <w:rsid w:val="009E2EE5"/>
    <w:rsid w:val="009F1285"/>
    <w:rsid w:val="009F25C7"/>
    <w:rsid w:val="009F33D5"/>
    <w:rsid w:val="009F5F41"/>
    <w:rsid w:val="009F72ED"/>
    <w:rsid w:val="00A00021"/>
    <w:rsid w:val="00A025F3"/>
    <w:rsid w:val="00A02754"/>
    <w:rsid w:val="00A04801"/>
    <w:rsid w:val="00A049FF"/>
    <w:rsid w:val="00A07231"/>
    <w:rsid w:val="00A0733B"/>
    <w:rsid w:val="00A07823"/>
    <w:rsid w:val="00A1044A"/>
    <w:rsid w:val="00A1351D"/>
    <w:rsid w:val="00A13593"/>
    <w:rsid w:val="00A14D95"/>
    <w:rsid w:val="00A1529E"/>
    <w:rsid w:val="00A2467B"/>
    <w:rsid w:val="00A27134"/>
    <w:rsid w:val="00A2741D"/>
    <w:rsid w:val="00A275C4"/>
    <w:rsid w:val="00A27ED9"/>
    <w:rsid w:val="00A30868"/>
    <w:rsid w:val="00A36343"/>
    <w:rsid w:val="00A428F5"/>
    <w:rsid w:val="00A43326"/>
    <w:rsid w:val="00A43F0F"/>
    <w:rsid w:val="00A476A7"/>
    <w:rsid w:val="00A52111"/>
    <w:rsid w:val="00A5350D"/>
    <w:rsid w:val="00A5499C"/>
    <w:rsid w:val="00A55207"/>
    <w:rsid w:val="00A7312E"/>
    <w:rsid w:val="00A74219"/>
    <w:rsid w:val="00A77DB9"/>
    <w:rsid w:val="00A813AF"/>
    <w:rsid w:val="00A844FB"/>
    <w:rsid w:val="00A84674"/>
    <w:rsid w:val="00A84A8A"/>
    <w:rsid w:val="00A86E00"/>
    <w:rsid w:val="00A87250"/>
    <w:rsid w:val="00AA1A4C"/>
    <w:rsid w:val="00AA334A"/>
    <w:rsid w:val="00AA647C"/>
    <w:rsid w:val="00AA7D08"/>
    <w:rsid w:val="00AB0809"/>
    <w:rsid w:val="00AB1316"/>
    <w:rsid w:val="00AB3E75"/>
    <w:rsid w:val="00AB4232"/>
    <w:rsid w:val="00AB4519"/>
    <w:rsid w:val="00AB6C26"/>
    <w:rsid w:val="00AB79A2"/>
    <w:rsid w:val="00AB7E62"/>
    <w:rsid w:val="00AB7F19"/>
    <w:rsid w:val="00AC3E94"/>
    <w:rsid w:val="00AC5259"/>
    <w:rsid w:val="00AD2D54"/>
    <w:rsid w:val="00AD4360"/>
    <w:rsid w:val="00AD4D98"/>
    <w:rsid w:val="00AD6626"/>
    <w:rsid w:val="00AE0D97"/>
    <w:rsid w:val="00AE1092"/>
    <w:rsid w:val="00AE3CB2"/>
    <w:rsid w:val="00AE5E0F"/>
    <w:rsid w:val="00AF396F"/>
    <w:rsid w:val="00B02BB2"/>
    <w:rsid w:val="00B03350"/>
    <w:rsid w:val="00B03748"/>
    <w:rsid w:val="00B0638A"/>
    <w:rsid w:val="00B07CC1"/>
    <w:rsid w:val="00B13BCA"/>
    <w:rsid w:val="00B13F24"/>
    <w:rsid w:val="00B1568E"/>
    <w:rsid w:val="00B30923"/>
    <w:rsid w:val="00B32816"/>
    <w:rsid w:val="00B33238"/>
    <w:rsid w:val="00B3353A"/>
    <w:rsid w:val="00B33827"/>
    <w:rsid w:val="00B339D8"/>
    <w:rsid w:val="00B34C85"/>
    <w:rsid w:val="00B3574A"/>
    <w:rsid w:val="00B3755C"/>
    <w:rsid w:val="00B404BD"/>
    <w:rsid w:val="00B40A37"/>
    <w:rsid w:val="00B4414E"/>
    <w:rsid w:val="00B46D52"/>
    <w:rsid w:val="00B47245"/>
    <w:rsid w:val="00B47922"/>
    <w:rsid w:val="00B51CCB"/>
    <w:rsid w:val="00B547FE"/>
    <w:rsid w:val="00B55945"/>
    <w:rsid w:val="00B55BA6"/>
    <w:rsid w:val="00B61205"/>
    <w:rsid w:val="00B63027"/>
    <w:rsid w:val="00B67C92"/>
    <w:rsid w:val="00B71E90"/>
    <w:rsid w:val="00B7264D"/>
    <w:rsid w:val="00B72921"/>
    <w:rsid w:val="00B72FA6"/>
    <w:rsid w:val="00B740AA"/>
    <w:rsid w:val="00B75460"/>
    <w:rsid w:val="00B764E6"/>
    <w:rsid w:val="00B7772C"/>
    <w:rsid w:val="00B81FEE"/>
    <w:rsid w:val="00B82570"/>
    <w:rsid w:val="00B833E0"/>
    <w:rsid w:val="00B84AC2"/>
    <w:rsid w:val="00B859FA"/>
    <w:rsid w:val="00B870C0"/>
    <w:rsid w:val="00B90613"/>
    <w:rsid w:val="00B9079E"/>
    <w:rsid w:val="00B926A4"/>
    <w:rsid w:val="00B96AF3"/>
    <w:rsid w:val="00B96D26"/>
    <w:rsid w:val="00BA780A"/>
    <w:rsid w:val="00BA7E17"/>
    <w:rsid w:val="00BB6499"/>
    <w:rsid w:val="00BC0F2B"/>
    <w:rsid w:val="00BC26F9"/>
    <w:rsid w:val="00BC28D9"/>
    <w:rsid w:val="00BC420B"/>
    <w:rsid w:val="00BC678A"/>
    <w:rsid w:val="00BD03CE"/>
    <w:rsid w:val="00BD0947"/>
    <w:rsid w:val="00BD112F"/>
    <w:rsid w:val="00BD5353"/>
    <w:rsid w:val="00BD5A66"/>
    <w:rsid w:val="00BD66EA"/>
    <w:rsid w:val="00BE0B20"/>
    <w:rsid w:val="00BE2EE9"/>
    <w:rsid w:val="00BE488B"/>
    <w:rsid w:val="00BF2EAF"/>
    <w:rsid w:val="00BF3502"/>
    <w:rsid w:val="00BF37C6"/>
    <w:rsid w:val="00BF4B39"/>
    <w:rsid w:val="00BF656A"/>
    <w:rsid w:val="00C01679"/>
    <w:rsid w:val="00C02726"/>
    <w:rsid w:val="00C02A46"/>
    <w:rsid w:val="00C06512"/>
    <w:rsid w:val="00C065C5"/>
    <w:rsid w:val="00C10805"/>
    <w:rsid w:val="00C10829"/>
    <w:rsid w:val="00C10C20"/>
    <w:rsid w:val="00C114D9"/>
    <w:rsid w:val="00C175DE"/>
    <w:rsid w:val="00C20A04"/>
    <w:rsid w:val="00C2222D"/>
    <w:rsid w:val="00C22289"/>
    <w:rsid w:val="00C22404"/>
    <w:rsid w:val="00C22D83"/>
    <w:rsid w:val="00C2455A"/>
    <w:rsid w:val="00C2575B"/>
    <w:rsid w:val="00C277D5"/>
    <w:rsid w:val="00C304D1"/>
    <w:rsid w:val="00C40172"/>
    <w:rsid w:val="00C4091E"/>
    <w:rsid w:val="00C42273"/>
    <w:rsid w:val="00C429F3"/>
    <w:rsid w:val="00C44D9C"/>
    <w:rsid w:val="00C512EC"/>
    <w:rsid w:val="00C549A3"/>
    <w:rsid w:val="00C55793"/>
    <w:rsid w:val="00C57C0D"/>
    <w:rsid w:val="00C6023F"/>
    <w:rsid w:val="00C61E88"/>
    <w:rsid w:val="00C62B4C"/>
    <w:rsid w:val="00C64751"/>
    <w:rsid w:val="00C655F8"/>
    <w:rsid w:val="00C71998"/>
    <w:rsid w:val="00C73C04"/>
    <w:rsid w:val="00C7452B"/>
    <w:rsid w:val="00C74CBE"/>
    <w:rsid w:val="00C75476"/>
    <w:rsid w:val="00C802BF"/>
    <w:rsid w:val="00C835DD"/>
    <w:rsid w:val="00C86B70"/>
    <w:rsid w:val="00C8710A"/>
    <w:rsid w:val="00C87A72"/>
    <w:rsid w:val="00C95044"/>
    <w:rsid w:val="00CA1EE1"/>
    <w:rsid w:val="00CA3C48"/>
    <w:rsid w:val="00CA4820"/>
    <w:rsid w:val="00CA745A"/>
    <w:rsid w:val="00CA7516"/>
    <w:rsid w:val="00CB1261"/>
    <w:rsid w:val="00CB1997"/>
    <w:rsid w:val="00CC02E8"/>
    <w:rsid w:val="00CC365F"/>
    <w:rsid w:val="00CC6D14"/>
    <w:rsid w:val="00CC6E97"/>
    <w:rsid w:val="00CC7D7C"/>
    <w:rsid w:val="00CC7F67"/>
    <w:rsid w:val="00CD070A"/>
    <w:rsid w:val="00CD0C5F"/>
    <w:rsid w:val="00CD192E"/>
    <w:rsid w:val="00CD1F47"/>
    <w:rsid w:val="00CD4A51"/>
    <w:rsid w:val="00CD6B89"/>
    <w:rsid w:val="00CD7B46"/>
    <w:rsid w:val="00CE241C"/>
    <w:rsid w:val="00CE301E"/>
    <w:rsid w:val="00CF0E93"/>
    <w:rsid w:val="00CF23B8"/>
    <w:rsid w:val="00CF57D9"/>
    <w:rsid w:val="00CF621E"/>
    <w:rsid w:val="00D01BF6"/>
    <w:rsid w:val="00D05AC3"/>
    <w:rsid w:val="00D10A82"/>
    <w:rsid w:val="00D10D5A"/>
    <w:rsid w:val="00D14C3F"/>
    <w:rsid w:val="00D177FC"/>
    <w:rsid w:val="00D1798A"/>
    <w:rsid w:val="00D23A21"/>
    <w:rsid w:val="00D255A3"/>
    <w:rsid w:val="00D30419"/>
    <w:rsid w:val="00D309E6"/>
    <w:rsid w:val="00D33D1B"/>
    <w:rsid w:val="00D3695A"/>
    <w:rsid w:val="00D4067A"/>
    <w:rsid w:val="00D41066"/>
    <w:rsid w:val="00D42DEA"/>
    <w:rsid w:val="00D43B36"/>
    <w:rsid w:val="00D4632F"/>
    <w:rsid w:val="00D4700E"/>
    <w:rsid w:val="00D55328"/>
    <w:rsid w:val="00D56CD5"/>
    <w:rsid w:val="00D67B6A"/>
    <w:rsid w:val="00D67F5B"/>
    <w:rsid w:val="00D71546"/>
    <w:rsid w:val="00D72658"/>
    <w:rsid w:val="00D72C8A"/>
    <w:rsid w:val="00D733E6"/>
    <w:rsid w:val="00D7430F"/>
    <w:rsid w:val="00D747A8"/>
    <w:rsid w:val="00D74900"/>
    <w:rsid w:val="00D762EE"/>
    <w:rsid w:val="00D767C3"/>
    <w:rsid w:val="00D815F0"/>
    <w:rsid w:val="00D831B8"/>
    <w:rsid w:val="00D84783"/>
    <w:rsid w:val="00D9109F"/>
    <w:rsid w:val="00D911EA"/>
    <w:rsid w:val="00D92869"/>
    <w:rsid w:val="00D94292"/>
    <w:rsid w:val="00D96F2D"/>
    <w:rsid w:val="00DA16D5"/>
    <w:rsid w:val="00DA24DE"/>
    <w:rsid w:val="00DA6325"/>
    <w:rsid w:val="00DA6CC1"/>
    <w:rsid w:val="00DA6E19"/>
    <w:rsid w:val="00DB0CCC"/>
    <w:rsid w:val="00DB351F"/>
    <w:rsid w:val="00DB3BB4"/>
    <w:rsid w:val="00DB5426"/>
    <w:rsid w:val="00DB589F"/>
    <w:rsid w:val="00DC5375"/>
    <w:rsid w:val="00DC6721"/>
    <w:rsid w:val="00DD150C"/>
    <w:rsid w:val="00DD3532"/>
    <w:rsid w:val="00DD49D3"/>
    <w:rsid w:val="00DD4C60"/>
    <w:rsid w:val="00DE0AB2"/>
    <w:rsid w:val="00DE0F44"/>
    <w:rsid w:val="00DE1E54"/>
    <w:rsid w:val="00DE3A38"/>
    <w:rsid w:val="00DE71B4"/>
    <w:rsid w:val="00DF4019"/>
    <w:rsid w:val="00DF7851"/>
    <w:rsid w:val="00E00DCF"/>
    <w:rsid w:val="00E05C6A"/>
    <w:rsid w:val="00E076B4"/>
    <w:rsid w:val="00E1229E"/>
    <w:rsid w:val="00E129E3"/>
    <w:rsid w:val="00E14664"/>
    <w:rsid w:val="00E14D5B"/>
    <w:rsid w:val="00E15B3A"/>
    <w:rsid w:val="00E16F21"/>
    <w:rsid w:val="00E242B7"/>
    <w:rsid w:val="00E338B0"/>
    <w:rsid w:val="00E35C98"/>
    <w:rsid w:val="00E46958"/>
    <w:rsid w:val="00E51871"/>
    <w:rsid w:val="00E51DD7"/>
    <w:rsid w:val="00E51E45"/>
    <w:rsid w:val="00E55D0C"/>
    <w:rsid w:val="00E576E2"/>
    <w:rsid w:val="00E57AF4"/>
    <w:rsid w:val="00E62821"/>
    <w:rsid w:val="00E62A58"/>
    <w:rsid w:val="00E62B74"/>
    <w:rsid w:val="00E66DB3"/>
    <w:rsid w:val="00E718C1"/>
    <w:rsid w:val="00E72D52"/>
    <w:rsid w:val="00E745C5"/>
    <w:rsid w:val="00E772DD"/>
    <w:rsid w:val="00E80D5C"/>
    <w:rsid w:val="00E82293"/>
    <w:rsid w:val="00E86D6D"/>
    <w:rsid w:val="00E9270E"/>
    <w:rsid w:val="00E92932"/>
    <w:rsid w:val="00E96D78"/>
    <w:rsid w:val="00E97525"/>
    <w:rsid w:val="00EA1104"/>
    <w:rsid w:val="00EA328E"/>
    <w:rsid w:val="00EA3D97"/>
    <w:rsid w:val="00EA3E8F"/>
    <w:rsid w:val="00EA69A0"/>
    <w:rsid w:val="00EB075E"/>
    <w:rsid w:val="00EB1653"/>
    <w:rsid w:val="00EB174B"/>
    <w:rsid w:val="00EB2E9E"/>
    <w:rsid w:val="00EB3166"/>
    <w:rsid w:val="00EB444D"/>
    <w:rsid w:val="00EB650E"/>
    <w:rsid w:val="00EC5459"/>
    <w:rsid w:val="00EC7F87"/>
    <w:rsid w:val="00ED03B2"/>
    <w:rsid w:val="00ED2BE9"/>
    <w:rsid w:val="00ED64B9"/>
    <w:rsid w:val="00EE121C"/>
    <w:rsid w:val="00EE4D53"/>
    <w:rsid w:val="00EE6AB5"/>
    <w:rsid w:val="00EE6F16"/>
    <w:rsid w:val="00EE7F62"/>
    <w:rsid w:val="00EF17F3"/>
    <w:rsid w:val="00EF77F0"/>
    <w:rsid w:val="00F02A20"/>
    <w:rsid w:val="00F030D0"/>
    <w:rsid w:val="00F0628E"/>
    <w:rsid w:val="00F1090A"/>
    <w:rsid w:val="00F11849"/>
    <w:rsid w:val="00F1436B"/>
    <w:rsid w:val="00F15FC5"/>
    <w:rsid w:val="00F17BFA"/>
    <w:rsid w:val="00F25358"/>
    <w:rsid w:val="00F2654A"/>
    <w:rsid w:val="00F268FC"/>
    <w:rsid w:val="00F26A60"/>
    <w:rsid w:val="00F307BC"/>
    <w:rsid w:val="00F32A82"/>
    <w:rsid w:val="00F337B8"/>
    <w:rsid w:val="00F3438F"/>
    <w:rsid w:val="00F3789B"/>
    <w:rsid w:val="00F405B5"/>
    <w:rsid w:val="00F4159E"/>
    <w:rsid w:val="00F51409"/>
    <w:rsid w:val="00F5217A"/>
    <w:rsid w:val="00F54B88"/>
    <w:rsid w:val="00F63892"/>
    <w:rsid w:val="00F63F4D"/>
    <w:rsid w:val="00F6748F"/>
    <w:rsid w:val="00F707F0"/>
    <w:rsid w:val="00F709B5"/>
    <w:rsid w:val="00F7197F"/>
    <w:rsid w:val="00F71B2F"/>
    <w:rsid w:val="00F767B5"/>
    <w:rsid w:val="00F826ED"/>
    <w:rsid w:val="00F82973"/>
    <w:rsid w:val="00F84628"/>
    <w:rsid w:val="00F86DEE"/>
    <w:rsid w:val="00F87AFE"/>
    <w:rsid w:val="00F96F44"/>
    <w:rsid w:val="00FA2882"/>
    <w:rsid w:val="00FA2A85"/>
    <w:rsid w:val="00FA3400"/>
    <w:rsid w:val="00FA5BCF"/>
    <w:rsid w:val="00FA6C1F"/>
    <w:rsid w:val="00FA784A"/>
    <w:rsid w:val="00FB008D"/>
    <w:rsid w:val="00FB2B34"/>
    <w:rsid w:val="00FB324E"/>
    <w:rsid w:val="00FB38BA"/>
    <w:rsid w:val="00FC4D30"/>
    <w:rsid w:val="00FC7317"/>
    <w:rsid w:val="00FC7FE5"/>
    <w:rsid w:val="00FD412F"/>
    <w:rsid w:val="00FD5731"/>
    <w:rsid w:val="00FD64A8"/>
    <w:rsid w:val="00FE31E2"/>
    <w:rsid w:val="00FF2978"/>
    <w:rsid w:val="00FF3B99"/>
    <w:rsid w:val="0335311C"/>
    <w:rsid w:val="046E3985"/>
    <w:rsid w:val="04E3D456"/>
    <w:rsid w:val="07717A8C"/>
    <w:rsid w:val="0903A5F5"/>
    <w:rsid w:val="0E4D0222"/>
    <w:rsid w:val="0F5AEF91"/>
    <w:rsid w:val="0FB35E1E"/>
    <w:rsid w:val="12DCDAB9"/>
    <w:rsid w:val="15D7E37F"/>
    <w:rsid w:val="16FE3F38"/>
    <w:rsid w:val="1880849C"/>
    <w:rsid w:val="199F8323"/>
    <w:rsid w:val="19B74DA5"/>
    <w:rsid w:val="1A5D3742"/>
    <w:rsid w:val="1D0E2190"/>
    <w:rsid w:val="1FAE8A6E"/>
    <w:rsid w:val="20FA2183"/>
    <w:rsid w:val="26AC6098"/>
    <w:rsid w:val="26EB2E95"/>
    <w:rsid w:val="289E32E3"/>
    <w:rsid w:val="29B94B2C"/>
    <w:rsid w:val="2C020B2F"/>
    <w:rsid w:val="2D58C1CF"/>
    <w:rsid w:val="2D5DCFE8"/>
    <w:rsid w:val="2F2847EC"/>
    <w:rsid w:val="2F813D43"/>
    <w:rsid w:val="30C65DCD"/>
    <w:rsid w:val="336B812C"/>
    <w:rsid w:val="36C9C7E6"/>
    <w:rsid w:val="36FFB475"/>
    <w:rsid w:val="378B8BCA"/>
    <w:rsid w:val="37CA73B9"/>
    <w:rsid w:val="37CCD5BF"/>
    <w:rsid w:val="39943EAA"/>
    <w:rsid w:val="3B2A8364"/>
    <w:rsid w:val="3C23349A"/>
    <w:rsid w:val="3D553159"/>
    <w:rsid w:val="41192838"/>
    <w:rsid w:val="41509B59"/>
    <w:rsid w:val="449C0B17"/>
    <w:rsid w:val="45DB6C72"/>
    <w:rsid w:val="491FF96D"/>
    <w:rsid w:val="498BF6E9"/>
    <w:rsid w:val="4CFCCA92"/>
    <w:rsid w:val="4F3B45D4"/>
    <w:rsid w:val="52289014"/>
    <w:rsid w:val="52AE993A"/>
    <w:rsid w:val="5370E56A"/>
    <w:rsid w:val="548EE7C0"/>
    <w:rsid w:val="57AC8E06"/>
    <w:rsid w:val="5805FD8D"/>
    <w:rsid w:val="59DB98FC"/>
    <w:rsid w:val="5AA7823D"/>
    <w:rsid w:val="60FB3AFD"/>
    <w:rsid w:val="619269BE"/>
    <w:rsid w:val="646BD672"/>
    <w:rsid w:val="6484372C"/>
    <w:rsid w:val="64E109E5"/>
    <w:rsid w:val="666196D0"/>
    <w:rsid w:val="6B0672A9"/>
    <w:rsid w:val="6EFE0032"/>
    <w:rsid w:val="7048D39A"/>
    <w:rsid w:val="713FC65F"/>
    <w:rsid w:val="71525D23"/>
    <w:rsid w:val="737E3C3F"/>
    <w:rsid w:val="752E0DFD"/>
    <w:rsid w:val="76602EC4"/>
    <w:rsid w:val="76CB0118"/>
    <w:rsid w:val="76F7D9D9"/>
    <w:rsid w:val="795B3307"/>
    <w:rsid w:val="7B0AC9D8"/>
    <w:rsid w:val="7D80461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8F0E9FB4-76F6-4F41-835D-268ECB4078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97377"/>
    <w:pPr>
      <w:keepLines/>
      <w:widowControl w:val="0"/>
    </w:pPr>
    <w:rPr>
      <w:sz w:val="22"/>
      <w:szCs w:val="22"/>
    </w:rPr>
  </w:style>
  <w:style w:type="paragraph" w:styleId="Overskrift1">
    <w:name w:val="heading 1"/>
    <w:basedOn w:val="Normal"/>
    <w:next w:val="Normal"/>
    <w:link w:val="Overskrift1Tegn"/>
    <w:uiPriority w:val="9"/>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uiPriority w:val="9"/>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styleId="BunntekstTegn" w:customStyle="1">
    <w:name w:val="Bunntekst Tegn"/>
    <w:link w:val="Bunntekst"/>
    <w:semiHidden/>
    <w:rsid w:val="00B34C85"/>
    <w:rPr>
      <w:smallCaps/>
    </w:rPr>
  </w:style>
  <w:style w:type="character" w:styleId="Sidetall">
    <w:name w:val="page number"/>
    <w:basedOn w:val="Standardskriftforavsnitt"/>
    <w:semiHidden/>
    <w:rsid w:val="00B34C85"/>
  </w:style>
  <w:style w:type="paragraph" w:styleId="undertittel" w:customStyle="1">
    <w:name w:val="undertittel"/>
    <w:basedOn w:val="Normal"/>
    <w:rsid w:val="00B34C85"/>
    <w:pPr>
      <w:keepLines w:val="0"/>
      <w:widowControl/>
      <w:autoSpaceDE w:val="0"/>
      <w:autoSpaceDN w:val="0"/>
      <w:adjustRightInd w:val="0"/>
    </w:pPr>
    <w:rPr>
      <w:sz w:val="28"/>
      <w:szCs w:val="28"/>
    </w:rPr>
  </w:style>
  <w:style w:type="paragraph" w:styleId="Tabelltekst" w:customStyle="1">
    <w:name w:val="Tabelltekst"/>
    <w:basedOn w:val="Normal"/>
    <w:rsid w:val="00B34C85"/>
    <w:pPr>
      <w:keepNext/>
      <w:tabs>
        <w:tab w:val="left" w:pos="3544"/>
      </w:tabs>
      <w:spacing w:before="80"/>
      <w:ind w:left="57"/>
    </w:pPr>
    <w:rPr>
      <w:sz w:val="20"/>
    </w:rPr>
  </w:style>
  <w:style w:type="paragraph" w:styleId="Teknisk4" w:customStyle="1">
    <w:name w:val="Teknisk 4"/>
    <w:rsid w:val="00B34C85"/>
    <w:pPr>
      <w:tabs>
        <w:tab w:val="left" w:pos="-720"/>
      </w:tabs>
      <w:suppressAutoHyphens/>
    </w:pPr>
    <w:rPr>
      <w:rFonts w:ascii="Courier New" w:hAnsi="Courier New"/>
      <w:b/>
      <w:sz w:val="24"/>
      <w:lang w:val="en-US"/>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styleId="TopptekstTegn" w:customStyle="1">
    <w:name w:val="Topptekst Tegn"/>
    <w:link w:val="Topptekst"/>
    <w:uiPriority w:val="99"/>
    <w:rsid w:val="00B30923"/>
    <w:rPr>
      <w:sz w:val="22"/>
      <w:szCs w:val="22"/>
    </w:rPr>
  </w:style>
  <w:style w:type="character" w:styleId="CommentReference1" w:customStyle="1">
    <w:name w:val="Comment Reference1"/>
    <w:uiPriority w:val="99"/>
    <w:semiHidden/>
    <w:unhideWhenUsed/>
    <w:rsid w:val="00A04801"/>
    <w:rPr>
      <w:sz w:val="16"/>
      <w:szCs w:val="16"/>
    </w:rPr>
  </w:style>
  <w:style w:type="paragraph" w:styleId="CommentText1" w:customStyle="1">
    <w:name w:val="Comment Text1"/>
    <w:basedOn w:val="Normal"/>
    <w:link w:val="CommentTextChar"/>
    <w:uiPriority w:val="99"/>
    <w:unhideWhenUsed/>
    <w:rsid w:val="00A04801"/>
    <w:rPr>
      <w:sz w:val="20"/>
      <w:szCs w:val="20"/>
    </w:rPr>
  </w:style>
  <w:style w:type="character" w:styleId="CommentTextChar" w:customStyle="1">
    <w:name w:val="Comment Text Char"/>
    <w:basedOn w:val="Standardskriftforavsnitt"/>
    <w:link w:val="CommentText1"/>
    <w:uiPriority w:val="99"/>
    <w:rsid w:val="00A04801"/>
  </w:style>
  <w:style w:type="paragraph" w:styleId="CommentSubject1" w:customStyle="1">
    <w:name w:val="Comment Subject1"/>
    <w:basedOn w:val="CommentText1"/>
    <w:next w:val="CommentText1"/>
    <w:link w:val="CommentSubjectChar"/>
    <w:uiPriority w:val="99"/>
    <w:semiHidden/>
    <w:unhideWhenUsed/>
    <w:rsid w:val="00A04801"/>
    <w:rPr>
      <w:b/>
      <w:bCs/>
    </w:rPr>
  </w:style>
  <w:style w:type="character" w:styleId="CommentSubjectChar" w:customStyle="1">
    <w:name w:val="Comment Subject Char"/>
    <w:link w:val="CommentSubject1"/>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styleId="BobletekstTegn" w:customStyle="1">
    <w:name w:val="Bobletekst Tegn"/>
    <w:link w:val="Bobleteks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styleId="TittelTegn" w:customStyle="1">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styleId="Overskrift1Tegn" w:customStyle="1">
    <w:name w:val="Overskrift 1 Tegn"/>
    <w:link w:val="Overskrift1"/>
    <w:rsid w:val="00DF7851"/>
    <w:rPr>
      <w:rFonts w:ascii="Arial" w:hAnsi="Arial" w:cs="Arial"/>
      <w:sz w:val="36"/>
      <w:szCs w:val="36"/>
    </w:rPr>
  </w:style>
  <w:style w:type="character" w:styleId="Overskrift2Tegn" w:customStyle="1">
    <w:name w:val="Overskrift 2 Tegn"/>
    <w:link w:val="Overskrift2"/>
    <w:uiPriority w:val="9"/>
    <w:rsid w:val="002207A3"/>
    <w:rPr>
      <w:rFonts w:ascii="Cambria" w:hAnsi="Cambria"/>
      <w:b/>
      <w:bCs/>
      <w:sz w:val="26"/>
      <w:szCs w:val="26"/>
    </w:rPr>
  </w:style>
  <w:style w:type="character" w:styleId="Overskrift3Tegn" w:customStyle="1">
    <w:name w:val="Overskrift 3 Tegn"/>
    <w:link w:val="Overskrift3"/>
    <w:uiPriority w:val="9"/>
    <w:semiHidden/>
    <w:rsid w:val="00DF7851"/>
    <w:rPr>
      <w:rFonts w:ascii="Calibri Light" w:hAnsi="Calibri Light" w:eastAsia="Times New Roman"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rsid w:val="00456294"/>
    <w:rPr>
      <w:rFonts w:asciiTheme="minorHAnsi" w:hAnsiTheme="minorHAnsi" w:eastAsiaTheme="minorEastAsia" w:cstheme="minorBidi"/>
      <w:sz w:val="22"/>
      <w:szCs w:val="22"/>
      <w:lang w:val="en-US" w:eastAsia="en-US"/>
    </w:rPr>
    <w:tblPr/>
  </w:style>
  <w:style w:type="paragraph" w:styleId="Listeavsnitt">
    <w:name w:val="List Paragraph"/>
    <w:basedOn w:val="Normal"/>
    <w:uiPriority w:val="34"/>
    <w:qFormat/>
    <w:rsid w:val="00D309E6"/>
    <w:pPr>
      <w:keepLines w:val="0"/>
      <w:widowControl/>
      <w:ind w:left="720"/>
      <w:contextualSpacing/>
    </w:pPr>
    <w:rPr>
      <w:rFonts w:asciiTheme="minorHAnsi" w:hAnsiTheme="minorHAnsi" w:eastAsiaTheme="minorEastAsia" w:cstheme="minorBidi"/>
      <w:lang w:eastAsia="en-US"/>
    </w:rPr>
  </w:style>
  <w:style w:type="character" w:styleId="Tekst12pt" w:customStyle="1">
    <w:name w:val="Tekst 12 pt"/>
    <w:uiPriority w:val="99"/>
    <w:rsid w:val="009B3B71"/>
    <w:rPr>
      <w:rFonts w:hint="default" w:ascii="Garamond" w:hAnsi="Garamond" w:cs="Garamond"/>
      <w:color w:val="000000"/>
      <w:sz w:val="24"/>
      <w:szCs w:val="24"/>
    </w:rPr>
  </w:style>
  <w:style w:type="paragraph" w:styleId="Fotnotetekst">
    <w:name w:val="footnote text"/>
    <w:basedOn w:val="Normal"/>
    <w:link w:val="FotnotetekstTegn"/>
    <w:uiPriority w:val="99"/>
    <w:semiHidden/>
    <w:unhideWhenUsed/>
    <w:rsid w:val="009B3B71"/>
    <w:pPr>
      <w:keepLines w:val="0"/>
      <w:widowControl/>
    </w:pPr>
    <w:rPr>
      <w:rFonts w:asciiTheme="minorHAnsi" w:hAnsiTheme="minorHAnsi" w:eastAsiaTheme="minorHAnsi" w:cstheme="minorBidi"/>
      <w:sz w:val="20"/>
      <w:szCs w:val="20"/>
      <w:lang w:eastAsia="en-US"/>
    </w:rPr>
  </w:style>
  <w:style w:type="character" w:styleId="FotnotetekstTegn" w:customStyle="1">
    <w:name w:val="Fotnotetekst Tegn"/>
    <w:basedOn w:val="Standardskriftforavsnitt"/>
    <w:link w:val="Fotnotetekst"/>
    <w:uiPriority w:val="99"/>
    <w:semiHidden/>
    <w:rsid w:val="009B3B71"/>
    <w:rPr>
      <w:rFonts w:asciiTheme="minorHAnsi" w:hAnsiTheme="minorHAnsi" w:eastAsiaTheme="minorHAnsi" w:cstheme="minorBidi"/>
      <w:lang w:eastAsia="en-US"/>
    </w:rPr>
  </w:style>
  <w:style w:type="character" w:styleId="Fotnotereferanse">
    <w:name w:val="footnote reference"/>
    <w:basedOn w:val="Standardskriftforavsnitt"/>
    <w:uiPriority w:val="99"/>
    <w:semiHidden/>
    <w:unhideWhenUsed/>
    <w:rsid w:val="009B3B71"/>
    <w:rPr>
      <w:vertAlign w:val="superscript"/>
    </w:rPr>
  </w:style>
  <w:style w:type="paragraph" w:styleId="Overskrift41" w:customStyle="1">
    <w:name w:val="Overskrift 41"/>
    <w:basedOn w:val="Normal"/>
    <w:next w:val="Normal"/>
    <w:uiPriority w:val="9"/>
    <w:unhideWhenUsed/>
    <w:qFormat/>
    <w:rsid w:val="0050124F"/>
    <w:pPr>
      <w:keepNext/>
      <w:widowControl/>
      <w:spacing w:before="200"/>
      <w:ind w:left="2880" w:hanging="360"/>
      <w:outlineLvl w:val="3"/>
    </w:pPr>
    <w:rPr>
      <w:rFonts w:ascii="Calibri" w:hAnsi="Calibri" w:eastAsia="MS Gothic"/>
      <w:b/>
      <w:bCs/>
      <w:iCs/>
      <w:color w:val="4F81BD"/>
      <w:sz w:val="24"/>
    </w:rPr>
  </w:style>
  <w:style w:type="paragraph" w:styleId="Overskrift51" w:customStyle="1">
    <w:name w:val="Overskrift 51"/>
    <w:basedOn w:val="Normal"/>
    <w:next w:val="Normal"/>
    <w:uiPriority w:val="9"/>
    <w:unhideWhenUsed/>
    <w:qFormat/>
    <w:rsid w:val="0050124F"/>
    <w:pPr>
      <w:keepNext/>
      <w:widowControl/>
      <w:spacing w:before="200"/>
      <w:ind w:left="3600" w:hanging="360"/>
      <w:outlineLvl w:val="4"/>
    </w:pPr>
    <w:rPr>
      <w:rFonts w:ascii="Calibri" w:hAnsi="Calibri" w:eastAsia="MS Gothic"/>
      <w:b/>
      <w:color w:val="4F81BD"/>
      <w:sz w:val="24"/>
    </w:rPr>
  </w:style>
  <w:style w:type="paragraph" w:styleId="Overskrift61" w:customStyle="1">
    <w:name w:val="Overskrift 61"/>
    <w:basedOn w:val="Normal"/>
    <w:next w:val="Normal"/>
    <w:uiPriority w:val="9"/>
    <w:semiHidden/>
    <w:unhideWhenUsed/>
    <w:qFormat/>
    <w:rsid w:val="0050124F"/>
    <w:pPr>
      <w:keepNext/>
      <w:widowControl/>
      <w:spacing w:before="200"/>
      <w:ind w:left="4320" w:hanging="180"/>
      <w:outlineLvl w:val="5"/>
    </w:pPr>
    <w:rPr>
      <w:rFonts w:ascii="Cambria" w:hAnsi="Cambria" w:eastAsia="MS Gothic"/>
      <w:i/>
      <w:iCs/>
      <w:color w:val="243F60"/>
    </w:rPr>
  </w:style>
  <w:style w:type="paragraph" w:styleId="Overskrift71" w:customStyle="1">
    <w:name w:val="Overskrift 71"/>
    <w:basedOn w:val="Normal"/>
    <w:next w:val="Normal"/>
    <w:uiPriority w:val="9"/>
    <w:semiHidden/>
    <w:unhideWhenUsed/>
    <w:qFormat/>
    <w:rsid w:val="0050124F"/>
    <w:pPr>
      <w:keepNext/>
      <w:widowControl/>
      <w:spacing w:before="200"/>
      <w:ind w:left="5040" w:hanging="360"/>
      <w:outlineLvl w:val="6"/>
    </w:pPr>
    <w:rPr>
      <w:rFonts w:ascii="Cambria" w:hAnsi="Cambria" w:eastAsia="MS Gothic"/>
      <w:i/>
      <w:iCs/>
      <w:color w:val="404040"/>
    </w:rPr>
  </w:style>
  <w:style w:type="paragraph" w:styleId="Overskrift81" w:customStyle="1">
    <w:name w:val="Overskrift 81"/>
    <w:basedOn w:val="Normal"/>
    <w:next w:val="Normal"/>
    <w:uiPriority w:val="9"/>
    <w:semiHidden/>
    <w:unhideWhenUsed/>
    <w:qFormat/>
    <w:rsid w:val="0050124F"/>
    <w:pPr>
      <w:keepNext/>
      <w:widowControl/>
      <w:spacing w:before="200"/>
      <w:ind w:left="5760" w:hanging="360"/>
      <w:outlineLvl w:val="7"/>
    </w:pPr>
    <w:rPr>
      <w:rFonts w:ascii="Cambria" w:hAnsi="Cambria" w:eastAsia="MS Gothic"/>
      <w:color w:val="4F81BD"/>
      <w:sz w:val="20"/>
      <w:szCs w:val="20"/>
    </w:rPr>
  </w:style>
  <w:style w:type="paragraph" w:styleId="Overskrift91" w:customStyle="1">
    <w:name w:val="Overskrift 91"/>
    <w:basedOn w:val="Normal"/>
    <w:next w:val="Normal"/>
    <w:uiPriority w:val="9"/>
    <w:semiHidden/>
    <w:unhideWhenUsed/>
    <w:qFormat/>
    <w:rsid w:val="0050124F"/>
    <w:pPr>
      <w:keepNext/>
      <w:widowControl/>
      <w:spacing w:before="200"/>
      <w:ind w:left="6480" w:hanging="180"/>
      <w:outlineLvl w:val="8"/>
    </w:pPr>
    <w:rPr>
      <w:rFonts w:ascii="Cambria" w:hAnsi="Cambria" w:eastAsia="MS Gothic"/>
      <w:i/>
      <w:iCs/>
      <w:color w:val="404040"/>
      <w:sz w:val="20"/>
      <w:szCs w:val="20"/>
    </w:rPr>
  </w:style>
  <w:style w:type="table" w:styleId="Tabellrutenett1" w:customStyle="1">
    <w:name w:val="Tabellrutenett1"/>
    <w:basedOn w:val="Vanligtabell"/>
    <w:next w:val="Tabellrutenett"/>
    <w:rsid w:val="0050124F"/>
    <w:pPr>
      <w:spacing w:after="200" w:line="276" w:lineRule="auto"/>
    </w:pPr>
    <w:rPr>
      <w:rFonts w:ascii="Calibri" w:hAnsi="Calibri" w:eastAsia="MS Mincho"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mtale">
    <w:name w:val="Mention"/>
    <w:basedOn w:val="Standardskriftforavsnitt"/>
    <w:uiPriority w:val="99"/>
    <w:unhideWhenUsed/>
    <w:rsid w:val="0050124F"/>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styleId="MerknadstekstTegn" w:customStyle="1">
    <w:name w:val="Merknadstekst Tegn"/>
    <w:basedOn w:val="Standardskriftforavsnitt"/>
    <w:link w:val="Merknadstekst"/>
    <w:uiPriority w:val="99"/>
  </w:style>
  <w:style w:type="character" w:styleId="Merknadsreferanse">
    <w:name w:val="annotation reference"/>
    <w:basedOn w:val="Standardskriftforavsnitt"/>
    <w:uiPriority w:val="99"/>
    <w:semiHidden/>
    <w:unhideWhenUsed/>
    <w:rPr>
      <w:sz w:val="16"/>
      <w:szCs w:val="16"/>
    </w:rPr>
  </w:style>
  <w:style w:type="character" w:styleId="Ulstomtale">
    <w:name w:val="Unresolved Mention"/>
    <w:basedOn w:val="Standardskriftforavsnitt"/>
    <w:uiPriority w:val="99"/>
    <w:semiHidden/>
    <w:unhideWhenUsed/>
    <w:rsid w:val="001D3061"/>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EF17F3"/>
    <w:rPr>
      <w:b/>
      <w:bCs/>
    </w:rPr>
  </w:style>
  <w:style w:type="character" w:styleId="KommentaremneTegn" w:customStyle="1">
    <w:name w:val="Kommentaremne Tegn"/>
    <w:basedOn w:val="MerknadstekstTegn"/>
    <w:link w:val="Kommentaremne"/>
    <w:uiPriority w:val="99"/>
    <w:semiHidden/>
    <w:rsid w:val="00EF17F3"/>
    <w:rPr>
      <w:b/>
      <w:bCs/>
    </w:rPr>
  </w:style>
  <w:style w:type="paragraph" w:styleId="CommentText" w:customStyle="1">
    <w:name w:val="Comment Text"/>
    <w:basedOn w:val="Normal"/>
    <w:link w:val="CommentTextChar1"/>
    <w:uiPriority w:val="99"/>
    <w:unhideWhenUsed/>
    <w:rsid w:val="009D61B0"/>
    <w:rPr>
      <w:sz w:val="20"/>
      <w:szCs w:val="20"/>
    </w:rPr>
  </w:style>
  <w:style w:type="character" w:styleId="CommentTextChar1" w:customStyle="1">
    <w:name w:val="Comment Text Char1"/>
    <w:basedOn w:val="Standardskriftforavsnitt"/>
    <w:link w:val="CommentText"/>
    <w:uiPriority w:val="99"/>
    <w:rsid w:val="009D61B0"/>
  </w:style>
  <w:style w:type="character" w:styleId="CommentReference" w:customStyle="1">
    <w:name w:val="Comment Reference"/>
    <w:basedOn w:val="Standardskriftforavsnitt"/>
    <w:uiPriority w:val="99"/>
    <w:semiHidden/>
    <w:unhideWhenUsed/>
    <w:rsid w:val="009D61B0"/>
    <w:rPr>
      <w:sz w:val="16"/>
      <w:szCs w:val="16"/>
    </w:rPr>
  </w:style>
  <w:style w:type="paragraph" w:styleId="CommentSubject" w:customStyle="1">
    <w:name w:val="Comment Subject"/>
    <w:basedOn w:val="CommentText"/>
    <w:next w:val="CommentText"/>
    <w:link w:val="CommentSubjectChar1"/>
    <w:uiPriority w:val="99"/>
    <w:semiHidden/>
    <w:unhideWhenUsed/>
    <w:rsid w:val="009D61B0"/>
    <w:rPr>
      <w:b/>
      <w:bCs/>
    </w:rPr>
  </w:style>
  <w:style w:type="character" w:styleId="CommentSubjectChar1" w:customStyle="1">
    <w:name w:val="Comment Subject Char1"/>
    <w:basedOn w:val="CommentTextChar1"/>
    <w:link w:val="CommentSubject"/>
    <w:uiPriority w:val="99"/>
    <w:semiHidden/>
    <w:rsid w:val="009D6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6863">
      <w:bodyDiv w:val="1"/>
      <w:marLeft w:val="0"/>
      <w:marRight w:val="0"/>
      <w:marTop w:val="0"/>
      <w:marBottom w:val="0"/>
      <w:divBdr>
        <w:top w:val="none" w:sz="0" w:space="0" w:color="auto"/>
        <w:left w:val="none" w:sz="0" w:space="0" w:color="auto"/>
        <w:bottom w:val="none" w:sz="0" w:space="0" w:color="auto"/>
        <w:right w:val="none" w:sz="0" w:space="0" w:color="auto"/>
      </w:divBdr>
    </w:div>
    <w:div w:id="687871054">
      <w:bodyDiv w:val="1"/>
      <w:marLeft w:val="0"/>
      <w:marRight w:val="0"/>
      <w:marTop w:val="0"/>
      <w:marBottom w:val="0"/>
      <w:divBdr>
        <w:top w:val="none" w:sz="0" w:space="0" w:color="auto"/>
        <w:left w:val="none" w:sz="0" w:space="0" w:color="auto"/>
        <w:bottom w:val="none" w:sz="0" w:space="0" w:color="auto"/>
        <w:right w:val="none" w:sz="0" w:space="0" w:color="auto"/>
      </w:divBdr>
    </w:div>
    <w:div w:id="901062701">
      <w:bodyDiv w:val="1"/>
      <w:marLeft w:val="0"/>
      <w:marRight w:val="0"/>
      <w:marTop w:val="0"/>
      <w:marBottom w:val="0"/>
      <w:divBdr>
        <w:top w:val="none" w:sz="0" w:space="0" w:color="auto"/>
        <w:left w:val="none" w:sz="0" w:space="0" w:color="auto"/>
        <w:bottom w:val="none" w:sz="0" w:space="0" w:color="auto"/>
        <w:right w:val="none" w:sz="0" w:space="0" w:color="auto"/>
      </w:divBdr>
    </w:div>
    <w:div w:id="9323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6.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4.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ADBC7F98-FC75-4508-94FB-B3D03E705CD7}">
    <t:Anchor>
      <t:Comment id="301663304"/>
    </t:Anchor>
    <t:History>
      <t:Event id="{4862359A-2F8D-49D4-B009-193BD4C4F121}" time="2026-06-08T10:29:44.634Z">
        <t:Attribution userId="S::janne.kristin.hakensen@nnd.no::50983788-e5af-4109-b3a2-eecbbf4ec4fc" userProvider="AD" userName="Janne Kristin Håkensen"/>
        <t:Anchor>
          <t:Comment id="147361274"/>
        </t:Anchor>
        <t:Create/>
      </t:Event>
      <t:Event id="{20019338-0D8B-446F-B057-D3864953C10B}" time="2026-06-08T10:29:44.634Z">
        <t:Attribution userId="S::janne.kristin.hakensen@nnd.no::50983788-e5af-4109-b3a2-eecbbf4ec4fc" userProvider="AD" userName="Janne Kristin Håkensen"/>
        <t:Anchor>
          <t:Comment id="147361274"/>
        </t:Anchor>
        <t:Assign userId="S::Pal-Atle.Johansen@nnd.no::ee842b3b-cf93-4988-8fdb-794be3176c2d" userProvider="AD" userName="Pål-Atle Johansen"/>
      </t:Event>
      <t:Event id="{3A28582D-E51C-4E36-99FF-8BDD9C2D4975}" time="2026-06-08T10:29:44.634Z">
        <t:Attribution userId="S::janne.kristin.hakensen@nnd.no::50983788-e5af-4109-b3a2-eecbbf4ec4fc" userProvider="AD" userName="Janne Kristin Håkensen"/>
        <t:Anchor>
          <t:Comment id="147361274"/>
        </t:Anchor>
        <t:SetTitle title="Jeg lurer på om Pål-Atle Johansen eller Thorbjørn Thomassen skal godkjenne fakturaen her. @Pål-Atle Johansen?"/>
      </t:Event>
    </t:History>
  </t:Task>
</t:Task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D3EFE-262A-4FE7-A352-E31A26D0D5FC}">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customXml/itemProps2.xml><?xml version="1.0" encoding="utf-8"?>
<ds:datastoreItem xmlns:ds="http://schemas.openxmlformats.org/officeDocument/2006/customXml" ds:itemID="{0CFBD7C3-8CE3-4D63-B926-FDFFB566E8B2}">
  <ds:schemaRefs>
    <ds:schemaRef ds:uri="http://schemas.microsoft.com/sharepoint/v3/contenttype/forms"/>
  </ds:schemaRefs>
</ds:datastoreItem>
</file>

<file path=customXml/itemProps3.xml><?xml version="1.0" encoding="utf-8"?>
<ds:datastoreItem xmlns:ds="http://schemas.openxmlformats.org/officeDocument/2006/customXml" ds:itemID="{2308EBE7-B8F1-4E33-8259-E30D14BEA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Cecilie Vitting</dc:creator>
  <keywords/>
  <lastModifiedBy>Janne Kristin Håkensen</lastModifiedBy>
  <revision>502</revision>
  <dcterms:created xsi:type="dcterms:W3CDTF">2026-01-13T19:16:00.0000000Z</dcterms:created>
  <dcterms:modified xsi:type="dcterms:W3CDTF">2026-06-08T13:52:17.5758337Z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MediaServiceImageTags">
    <vt:lpwstr/>
  </property>
  <property fmtid="{D5CDD505-2E9C-101B-9397-08002B2CF9AE}" pid="4" name="DocumentNumber">
    <vt:lpwstr>131713156</vt:lpwstr>
  </property>
  <property fmtid="{D5CDD505-2E9C-101B-9397-08002B2CF9AE}" pid="5" name="DocumentVersion">
    <vt:lpwstr>1</vt:lpwstr>
  </property>
  <property fmtid="{D5CDD505-2E9C-101B-9397-08002B2CF9AE}" pid="6" name="ClientNumber">
    <vt:lpwstr>323518</vt:lpwstr>
  </property>
  <property fmtid="{D5CDD505-2E9C-101B-9397-08002B2CF9AE}" pid="7" name="MatterNumber">
    <vt:lpwstr>323518-102</vt:lpwstr>
  </property>
  <property fmtid="{D5CDD505-2E9C-101B-9397-08002B2CF9AE}" pid="8" name="ClientName">
    <vt:lpwstr>Norsk Nukleær Dekommisjonering (NND)</vt:lpwstr>
  </property>
  <property fmtid="{D5CDD505-2E9C-101B-9397-08002B2CF9AE}" pid="9" name="MatterName">
    <vt:lpwstr>Kontraktsforvaltning</vt:lpwstr>
  </property>
  <property fmtid="{D5CDD505-2E9C-101B-9397-08002B2CF9AE}" pid="10" name="DatabaseName">
    <vt:lpwstr>LEGAL</vt:lpwstr>
  </property>
  <property fmtid="{D5CDD505-2E9C-101B-9397-08002B2CF9AE}" pid="11" name="TypistName">
    <vt:lpwstr>SA142</vt:lpwstr>
  </property>
  <property fmtid="{D5CDD505-2E9C-101B-9397-08002B2CF9AE}" pid="12" name="AuthorName">
    <vt:lpwstr>SA142</vt:lpwstr>
  </property>
  <property fmtid="{D5CDD505-2E9C-101B-9397-08002B2CF9AE}" pid="13" name="InUseBy">
    <vt:lpwstr>SA142</vt:lpwstr>
  </property>
  <property fmtid="{D5CDD505-2E9C-101B-9397-08002B2CF9AE}" pid="14" name="EditDate">
    <vt:lpwstr>27.02.2025 08:24:44</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323518-102\131713156\v1</vt:lpwstr>
  </property>
  <property fmtid="{D5CDD505-2E9C-101B-9397-08002B2CF9AE}" pid="18" name="DocDate">
    <vt:lpwstr>27.02.2025</vt:lpwstr>
  </property>
  <property fmtid="{D5CDD505-2E9C-101B-9397-08002B2CF9AE}" pid="19" name="AnsvAdv">
    <vt:lpwstr>Gulsvik, Alf Amund</vt:lpwstr>
  </property>
  <property fmtid="{D5CDD505-2E9C-101B-9397-08002B2CF9AE}" pid="20" name="E-mail">
    <vt:lpwstr>RONNY.ROSENVOLD@CMS-KLUGE.COM</vt:lpwstr>
  </property>
  <property fmtid="{D5CDD505-2E9C-101B-9397-08002B2CF9AE}" pid="21" name="Sted">
    <vt:lpwstr>Oslo</vt:lpwstr>
  </property>
  <property fmtid="{D5CDD505-2E9C-101B-9397-08002B2CF9AE}" pid="22" name="Underskrift">
    <vt:lpwstr>Ronny Rosenvold</vt:lpwstr>
  </property>
  <property fmtid="{D5CDD505-2E9C-101B-9397-08002B2CF9AE}" pid="23" name="docLang">
    <vt:lpwstr>nb</vt:lpwstr>
  </property>
</Properties>
</file>